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5F" w:rsidRPr="00457AF9" w:rsidRDefault="00DF415F" w:rsidP="00954627">
      <w:pPr>
        <w:spacing w:after="0" w:line="240" w:lineRule="auto"/>
        <w:jc w:val="center"/>
        <w:rPr>
          <w:rFonts w:ascii="Century Gothic" w:hAnsi="Century Gothic"/>
          <w:b/>
          <w:sz w:val="24"/>
          <w:szCs w:val="28"/>
        </w:rPr>
      </w:pPr>
      <w:proofErr w:type="spellStart"/>
      <w:r w:rsidRPr="00457AF9">
        <w:rPr>
          <w:rFonts w:ascii="Century Gothic" w:hAnsi="Century Gothic"/>
          <w:b/>
          <w:sz w:val="24"/>
          <w:szCs w:val="28"/>
        </w:rPr>
        <w:t>VISVESVARAYA</w:t>
      </w:r>
      <w:proofErr w:type="spellEnd"/>
      <w:r w:rsidRPr="00457AF9">
        <w:rPr>
          <w:rFonts w:ascii="Century Gothic" w:hAnsi="Century Gothic"/>
          <w:b/>
          <w:sz w:val="24"/>
          <w:szCs w:val="28"/>
        </w:rPr>
        <w:t xml:space="preserve"> NATIONAL INSTITUTE OF TECHNOLOGY, NAGPUR (INDIA) – 440010</w:t>
      </w:r>
    </w:p>
    <w:p w:rsidR="00741DE3" w:rsidRPr="005910FD" w:rsidRDefault="005910FD" w:rsidP="00741DE3">
      <w:pPr>
        <w:spacing w:after="0" w:line="240" w:lineRule="auto"/>
        <w:jc w:val="center"/>
        <w:rPr>
          <w:rFonts w:ascii="Century Gothic" w:hAnsi="Century Gothic"/>
          <w:b/>
          <w:bCs/>
          <w:sz w:val="28"/>
          <w:u w:val="single"/>
        </w:rPr>
      </w:pPr>
      <w:r w:rsidRPr="005910FD">
        <w:rPr>
          <w:rFonts w:ascii="Century Gothic" w:hAnsi="Century Gothic"/>
          <w:b/>
          <w:bCs/>
          <w:sz w:val="28"/>
          <w:u w:val="single"/>
        </w:rPr>
        <w:t xml:space="preserve">Form of </w:t>
      </w:r>
      <w:r w:rsidR="00741DE3" w:rsidRPr="005910FD">
        <w:rPr>
          <w:rFonts w:ascii="Century Gothic" w:hAnsi="Century Gothic"/>
          <w:b/>
          <w:bCs/>
          <w:sz w:val="28"/>
          <w:u w:val="single"/>
        </w:rPr>
        <w:t>Comparative Statement</w:t>
      </w:r>
    </w:p>
    <w:p w:rsidR="00741DE3" w:rsidRDefault="00741DE3" w:rsidP="003F47E4">
      <w:pPr>
        <w:spacing w:after="0" w:line="240" w:lineRule="auto"/>
        <w:rPr>
          <w:rFonts w:ascii="Century Gothic" w:hAnsi="Century Gothic"/>
          <w:bCs/>
          <w:szCs w:val="24"/>
        </w:rPr>
      </w:pPr>
    </w:p>
    <w:tbl>
      <w:tblPr>
        <w:tblStyle w:val="TableGrid"/>
        <w:tblW w:w="0" w:type="auto"/>
        <w:tblLook w:val="04A0"/>
      </w:tblPr>
      <w:tblGrid>
        <w:gridCol w:w="5148"/>
        <w:gridCol w:w="6993"/>
      </w:tblGrid>
      <w:tr w:rsidR="005910FD" w:rsidRPr="005910FD" w:rsidTr="005910FD">
        <w:tc>
          <w:tcPr>
            <w:tcW w:w="5148" w:type="dxa"/>
          </w:tcPr>
          <w:p w:rsidR="005910FD" w:rsidRPr="005910FD" w:rsidRDefault="005910FD" w:rsidP="003F47E4">
            <w:pPr>
              <w:rPr>
                <w:rFonts w:ascii="Century Gothic" w:hAnsi="Century Gothic"/>
                <w:bCs/>
                <w:sz w:val="20"/>
              </w:rPr>
            </w:pPr>
            <w:r w:rsidRPr="005910FD">
              <w:rPr>
                <w:rFonts w:ascii="Century Gothic" w:hAnsi="Century Gothic"/>
                <w:bCs/>
                <w:sz w:val="20"/>
              </w:rPr>
              <w:t>Department:</w:t>
            </w:r>
          </w:p>
        </w:tc>
        <w:tc>
          <w:tcPr>
            <w:tcW w:w="6993" w:type="dxa"/>
          </w:tcPr>
          <w:p w:rsidR="005910FD" w:rsidRPr="005910FD" w:rsidRDefault="005910FD" w:rsidP="003F47E4">
            <w:pPr>
              <w:rPr>
                <w:rFonts w:ascii="Century Gothic" w:hAnsi="Century Gothic"/>
                <w:bCs/>
                <w:sz w:val="20"/>
              </w:rPr>
            </w:pPr>
            <w:r w:rsidRPr="005910FD">
              <w:rPr>
                <w:rFonts w:ascii="Century Gothic" w:hAnsi="Century Gothic"/>
                <w:bCs/>
                <w:sz w:val="20"/>
              </w:rPr>
              <w:t>Name of Indenter:</w:t>
            </w:r>
          </w:p>
        </w:tc>
      </w:tr>
      <w:tr w:rsidR="00741DE3" w:rsidRPr="005910FD" w:rsidTr="005910FD">
        <w:tc>
          <w:tcPr>
            <w:tcW w:w="5148" w:type="dxa"/>
          </w:tcPr>
          <w:p w:rsidR="00741DE3" w:rsidRPr="005910FD" w:rsidRDefault="00741DE3" w:rsidP="003F47E4">
            <w:pPr>
              <w:rPr>
                <w:rFonts w:ascii="Century Gothic" w:hAnsi="Century Gothic"/>
                <w:bCs/>
                <w:sz w:val="20"/>
              </w:rPr>
            </w:pPr>
            <w:r w:rsidRPr="005910FD">
              <w:rPr>
                <w:rFonts w:ascii="Century Gothic" w:hAnsi="Century Gothic"/>
                <w:bCs/>
                <w:sz w:val="20"/>
              </w:rPr>
              <w:t xml:space="preserve">Quotation/Tender </w:t>
            </w:r>
            <w:proofErr w:type="spellStart"/>
            <w:r w:rsidRPr="005910FD">
              <w:rPr>
                <w:rFonts w:ascii="Century Gothic" w:hAnsi="Century Gothic"/>
                <w:bCs/>
                <w:sz w:val="20"/>
              </w:rPr>
              <w:t>Enq</w:t>
            </w:r>
            <w:proofErr w:type="spellEnd"/>
            <w:r w:rsidRPr="005910FD">
              <w:rPr>
                <w:rFonts w:ascii="Century Gothic" w:hAnsi="Century Gothic"/>
                <w:bCs/>
                <w:sz w:val="20"/>
              </w:rPr>
              <w:t xml:space="preserve"> No.</w:t>
            </w:r>
            <w:r w:rsidR="005910FD" w:rsidRPr="005910FD">
              <w:rPr>
                <w:rFonts w:ascii="Century Gothic" w:hAnsi="Century Gothic"/>
                <w:bCs/>
                <w:sz w:val="20"/>
              </w:rPr>
              <w:t>:</w:t>
            </w:r>
          </w:p>
        </w:tc>
        <w:tc>
          <w:tcPr>
            <w:tcW w:w="6993" w:type="dxa"/>
          </w:tcPr>
          <w:p w:rsidR="00741DE3" w:rsidRPr="005910FD" w:rsidRDefault="005910FD" w:rsidP="003F47E4">
            <w:pPr>
              <w:rPr>
                <w:rFonts w:ascii="Century Gothic" w:hAnsi="Century Gothic"/>
                <w:bCs/>
                <w:sz w:val="20"/>
              </w:rPr>
            </w:pPr>
            <w:r w:rsidRPr="005910FD">
              <w:rPr>
                <w:rFonts w:ascii="Century Gothic" w:hAnsi="Century Gothic"/>
                <w:bCs/>
                <w:sz w:val="20"/>
              </w:rPr>
              <w:t>Item Name:</w:t>
            </w:r>
          </w:p>
        </w:tc>
      </w:tr>
      <w:tr w:rsidR="00741DE3" w:rsidRPr="005910FD" w:rsidTr="005910FD">
        <w:tc>
          <w:tcPr>
            <w:tcW w:w="5148" w:type="dxa"/>
          </w:tcPr>
          <w:p w:rsidR="00741DE3" w:rsidRPr="005910FD" w:rsidRDefault="00741DE3" w:rsidP="003F47E4">
            <w:pPr>
              <w:rPr>
                <w:rFonts w:ascii="Century Gothic" w:hAnsi="Century Gothic"/>
                <w:bCs/>
                <w:sz w:val="20"/>
              </w:rPr>
            </w:pPr>
            <w:r w:rsidRPr="005910FD">
              <w:rPr>
                <w:rFonts w:ascii="Century Gothic" w:hAnsi="Century Gothic"/>
                <w:bCs/>
                <w:sz w:val="20"/>
              </w:rPr>
              <w:t>Date of Issue</w:t>
            </w:r>
            <w:r w:rsidR="005910FD" w:rsidRPr="005910FD">
              <w:rPr>
                <w:rFonts w:ascii="Century Gothic" w:hAnsi="Century Gothic"/>
                <w:bCs/>
                <w:sz w:val="20"/>
              </w:rPr>
              <w:t>/Closing:</w:t>
            </w:r>
          </w:p>
        </w:tc>
        <w:tc>
          <w:tcPr>
            <w:tcW w:w="6993" w:type="dxa"/>
          </w:tcPr>
          <w:p w:rsidR="005910FD" w:rsidRPr="005910FD" w:rsidRDefault="005910FD" w:rsidP="003F47E4">
            <w:pPr>
              <w:rPr>
                <w:rFonts w:ascii="Century Gothic" w:hAnsi="Century Gothic"/>
                <w:b/>
                <w:sz w:val="20"/>
              </w:rPr>
            </w:pPr>
            <w:r w:rsidRPr="005910FD">
              <w:rPr>
                <w:rFonts w:ascii="Century Gothic" w:hAnsi="Century Gothic"/>
                <w:bCs/>
                <w:sz w:val="20"/>
              </w:rPr>
              <w:t xml:space="preserve">Grant – Institute / Project, </w:t>
            </w:r>
            <w:r w:rsidRPr="005910FD">
              <w:rPr>
                <w:rFonts w:ascii="Century Gothic" w:hAnsi="Century Gothic"/>
                <w:sz w:val="20"/>
              </w:rPr>
              <w:t>Research/Non–Research</w:t>
            </w:r>
            <w:r w:rsidRPr="005910FD">
              <w:rPr>
                <w:rFonts w:ascii="Century Gothic" w:hAnsi="Century Gothic"/>
                <w:b/>
                <w:sz w:val="20"/>
              </w:rPr>
              <w:t xml:space="preserve"> </w:t>
            </w:r>
          </w:p>
          <w:p w:rsidR="00741DE3" w:rsidRPr="005910FD" w:rsidRDefault="005910FD" w:rsidP="003F47E4">
            <w:pPr>
              <w:rPr>
                <w:rFonts w:ascii="Century Gothic" w:hAnsi="Century Gothic"/>
                <w:bCs/>
                <w:sz w:val="20"/>
              </w:rPr>
            </w:pPr>
            <w:r w:rsidRPr="005910FD">
              <w:rPr>
                <w:rFonts w:ascii="Century Gothic" w:hAnsi="Century Gothic"/>
                <w:b/>
                <w:sz w:val="16"/>
              </w:rPr>
              <w:t xml:space="preserve">(Tick </w:t>
            </w:r>
            <w:r w:rsidRPr="005910FD">
              <w:rPr>
                <w:rFonts w:ascii="Century Gothic" w:hAnsi="Century Gothic"/>
                <w:b/>
                <w:sz w:val="16"/>
              </w:rPr>
              <w:sym w:font="Wingdings 2" w:char="F050"/>
            </w:r>
            <w:r w:rsidRPr="005910FD">
              <w:rPr>
                <w:rFonts w:ascii="Century Gothic" w:hAnsi="Century Gothic"/>
                <w:b/>
                <w:sz w:val="16"/>
              </w:rPr>
              <w:t xml:space="preserve"> applicable or Strike not applicable)</w:t>
            </w:r>
          </w:p>
        </w:tc>
      </w:tr>
    </w:tbl>
    <w:p w:rsidR="00741DE3" w:rsidRDefault="00741DE3" w:rsidP="00A42366">
      <w:pPr>
        <w:spacing w:after="0" w:line="240" w:lineRule="auto"/>
        <w:rPr>
          <w:rFonts w:ascii="Century Gothic" w:hAnsi="Century Gothic"/>
          <w:bCs/>
          <w:sz w:val="28"/>
          <w:szCs w:val="28"/>
        </w:rPr>
      </w:pPr>
    </w:p>
    <w:tbl>
      <w:tblPr>
        <w:tblStyle w:val="TableGrid"/>
        <w:tblpPr w:leftFromText="180" w:rightFromText="180" w:vertAnchor="text" w:tblpX="-432" w:tblpY="1"/>
        <w:tblOverlap w:val="never"/>
        <w:tblW w:w="13968" w:type="dxa"/>
        <w:tblLayout w:type="fixed"/>
        <w:tblLook w:val="04A0"/>
      </w:tblPr>
      <w:tblGrid>
        <w:gridCol w:w="468"/>
        <w:gridCol w:w="3690"/>
        <w:gridCol w:w="1634"/>
        <w:gridCol w:w="1701"/>
        <w:gridCol w:w="1701"/>
        <w:gridCol w:w="1417"/>
        <w:gridCol w:w="1623"/>
        <w:gridCol w:w="1734"/>
      </w:tblGrid>
      <w:tr w:rsidR="00A977D4" w:rsidRPr="004E1BC8" w:rsidTr="00A977D4">
        <w:trPr>
          <w:trHeight w:val="345"/>
        </w:trPr>
        <w:tc>
          <w:tcPr>
            <w:tcW w:w="468" w:type="dxa"/>
            <w:vMerge w:val="restart"/>
          </w:tcPr>
          <w:p w:rsidR="00A977D4" w:rsidRPr="004E1BC8" w:rsidRDefault="00A977D4" w:rsidP="00A42366">
            <w:pPr>
              <w:jc w:val="center"/>
              <w:rPr>
                <w:rFonts w:ascii="Century Gothic" w:hAnsi="Century Gothic"/>
                <w:b/>
                <w:sz w:val="20"/>
              </w:rPr>
            </w:pPr>
            <w:proofErr w:type="spellStart"/>
            <w:r w:rsidRPr="004E1BC8">
              <w:rPr>
                <w:rFonts w:ascii="Century Gothic" w:hAnsi="Century Gothic"/>
                <w:b/>
                <w:sz w:val="20"/>
              </w:rPr>
              <w:t>SN</w:t>
            </w:r>
            <w:proofErr w:type="spellEnd"/>
          </w:p>
        </w:tc>
        <w:tc>
          <w:tcPr>
            <w:tcW w:w="3690" w:type="dxa"/>
            <w:vMerge w:val="restart"/>
          </w:tcPr>
          <w:p w:rsidR="00A977D4" w:rsidRPr="004E1BC8" w:rsidRDefault="00A977D4" w:rsidP="00A42366">
            <w:pPr>
              <w:jc w:val="center"/>
              <w:rPr>
                <w:rFonts w:ascii="Century Gothic" w:hAnsi="Century Gothic"/>
                <w:b/>
                <w:sz w:val="20"/>
              </w:rPr>
            </w:pPr>
            <w:r w:rsidRPr="004E1BC8">
              <w:rPr>
                <w:rFonts w:ascii="Century Gothic" w:hAnsi="Century Gothic"/>
                <w:b/>
                <w:sz w:val="20"/>
              </w:rPr>
              <w:t xml:space="preserve"> Name of Item/Goods </w:t>
            </w:r>
          </w:p>
          <w:p w:rsidR="00A977D4" w:rsidRDefault="00A977D4" w:rsidP="00A50AD6">
            <w:pPr>
              <w:jc w:val="center"/>
              <w:rPr>
                <w:rFonts w:ascii="Century Gothic" w:hAnsi="Century Gothic"/>
                <w:b/>
                <w:sz w:val="20"/>
              </w:rPr>
            </w:pPr>
            <w:r w:rsidRPr="004E1BC8">
              <w:rPr>
                <w:rFonts w:ascii="Century Gothic" w:hAnsi="Century Gothic"/>
                <w:b/>
                <w:sz w:val="20"/>
              </w:rPr>
              <w:t>(Please mention Make &amp; Model)</w:t>
            </w:r>
          </w:p>
          <w:p w:rsidR="00E85356" w:rsidRDefault="00E85356" w:rsidP="00A50AD6">
            <w:pPr>
              <w:jc w:val="center"/>
              <w:rPr>
                <w:rFonts w:ascii="Century Gothic" w:hAnsi="Century Gothic"/>
                <w:b/>
                <w:sz w:val="20"/>
              </w:rPr>
            </w:pPr>
            <w:r>
              <w:rPr>
                <w:rFonts w:ascii="Century Gothic" w:hAnsi="Century Gothic"/>
                <w:b/>
                <w:sz w:val="20"/>
              </w:rPr>
              <w:t>………………………………………..</w:t>
            </w:r>
          </w:p>
          <w:p w:rsidR="00E85356" w:rsidRPr="004E1BC8" w:rsidRDefault="00E85356" w:rsidP="00A50AD6">
            <w:pPr>
              <w:jc w:val="center"/>
              <w:rPr>
                <w:rFonts w:ascii="Century Gothic" w:hAnsi="Century Gothic"/>
                <w:b/>
                <w:sz w:val="20"/>
              </w:rPr>
            </w:pPr>
            <w:r>
              <w:rPr>
                <w:rFonts w:ascii="Century Gothic" w:hAnsi="Century Gothic"/>
                <w:b/>
                <w:sz w:val="20"/>
              </w:rPr>
              <w:t>………………………………………..</w:t>
            </w:r>
          </w:p>
        </w:tc>
        <w:tc>
          <w:tcPr>
            <w:tcW w:w="8076" w:type="dxa"/>
            <w:gridSpan w:val="5"/>
          </w:tcPr>
          <w:p w:rsidR="00A977D4" w:rsidRPr="004E1BC8" w:rsidRDefault="00A977D4" w:rsidP="008E5FC4">
            <w:pPr>
              <w:jc w:val="center"/>
              <w:rPr>
                <w:b/>
                <w:sz w:val="20"/>
              </w:rPr>
            </w:pPr>
            <w:r w:rsidRPr="004E1BC8">
              <w:rPr>
                <w:rFonts w:ascii="Century Gothic" w:hAnsi="Century Gothic"/>
                <w:b/>
                <w:sz w:val="20"/>
              </w:rPr>
              <w:t>Name of Qualified / Responsive Firms</w:t>
            </w:r>
          </w:p>
        </w:tc>
        <w:tc>
          <w:tcPr>
            <w:tcW w:w="1734" w:type="dxa"/>
          </w:tcPr>
          <w:p w:rsidR="00A977D4" w:rsidRPr="004E1BC8" w:rsidRDefault="00A977D4" w:rsidP="00A42366">
            <w:pPr>
              <w:jc w:val="center"/>
              <w:rPr>
                <w:rFonts w:ascii="Century Gothic" w:hAnsi="Century Gothic"/>
                <w:b/>
                <w:sz w:val="20"/>
              </w:rPr>
            </w:pPr>
            <w:r w:rsidRPr="004E1BC8">
              <w:rPr>
                <w:rFonts w:ascii="Century Gothic" w:hAnsi="Century Gothic"/>
                <w:b/>
                <w:sz w:val="20"/>
              </w:rPr>
              <w:t>Remarks</w:t>
            </w:r>
          </w:p>
        </w:tc>
      </w:tr>
      <w:tr w:rsidR="00A977D4" w:rsidRPr="004E1BC8" w:rsidTr="00A977D4">
        <w:trPr>
          <w:trHeight w:val="345"/>
        </w:trPr>
        <w:tc>
          <w:tcPr>
            <w:tcW w:w="468" w:type="dxa"/>
            <w:vMerge/>
          </w:tcPr>
          <w:p w:rsidR="00A977D4" w:rsidRPr="004E1BC8" w:rsidRDefault="00A977D4" w:rsidP="00A42366">
            <w:pPr>
              <w:jc w:val="center"/>
              <w:rPr>
                <w:rFonts w:ascii="Century Gothic" w:hAnsi="Century Gothic"/>
                <w:b/>
                <w:sz w:val="20"/>
              </w:rPr>
            </w:pPr>
          </w:p>
        </w:tc>
        <w:tc>
          <w:tcPr>
            <w:tcW w:w="3690" w:type="dxa"/>
            <w:vMerge/>
          </w:tcPr>
          <w:p w:rsidR="00A977D4" w:rsidRPr="004E1BC8" w:rsidRDefault="00A977D4" w:rsidP="00A42366">
            <w:pPr>
              <w:jc w:val="center"/>
              <w:rPr>
                <w:rFonts w:ascii="Century Gothic" w:hAnsi="Century Gothic"/>
                <w:b/>
                <w:sz w:val="20"/>
              </w:rPr>
            </w:pPr>
          </w:p>
        </w:tc>
        <w:tc>
          <w:tcPr>
            <w:tcW w:w="1634" w:type="dxa"/>
          </w:tcPr>
          <w:p w:rsidR="00A977D4" w:rsidRPr="004E1BC8" w:rsidRDefault="00A977D4" w:rsidP="00A42366">
            <w:pPr>
              <w:jc w:val="center"/>
              <w:rPr>
                <w:b/>
                <w:sz w:val="20"/>
              </w:rPr>
            </w:pPr>
            <w:r w:rsidRPr="004E1BC8">
              <w:rPr>
                <w:b/>
                <w:sz w:val="20"/>
              </w:rPr>
              <w:t>1</w:t>
            </w:r>
          </w:p>
        </w:tc>
        <w:tc>
          <w:tcPr>
            <w:tcW w:w="1701" w:type="dxa"/>
          </w:tcPr>
          <w:p w:rsidR="00A977D4" w:rsidRPr="004E1BC8" w:rsidRDefault="00A977D4" w:rsidP="00A42366">
            <w:pPr>
              <w:jc w:val="center"/>
              <w:rPr>
                <w:b/>
                <w:sz w:val="20"/>
              </w:rPr>
            </w:pPr>
            <w:r w:rsidRPr="004E1BC8">
              <w:rPr>
                <w:b/>
                <w:sz w:val="20"/>
              </w:rPr>
              <w:t>2</w:t>
            </w:r>
          </w:p>
        </w:tc>
        <w:tc>
          <w:tcPr>
            <w:tcW w:w="1701" w:type="dxa"/>
          </w:tcPr>
          <w:p w:rsidR="00A977D4" w:rsidRPr="004E1BC8" w:rsidRDefault="00A977D4" w:rsidP="00A42366">
            <w:pPr>
              <w:jc w:val="center"/>
              <w:rPr>
                <w:b/>
                <w:sz w:val="20"/>
              </w:rPr>
            </w:pPr>
            <w:r w:rsidRPr="004E1BC8">
              <w:rPr>
                <w:b/>
                <w:sz w:val="20"/>
              </w:rPr>
              <w:t>3</w:t>
            </w:r>
          </w:p>
        </w:tc>
        <w:tc>
          <w:tcPr>
            <w:tcW w:w="1417" w:type="dxa"/>
          </w:tcPr>
          <w:p w:rsidR="00A977D4" w:rsidRPr="004E1BC8" w:rsidRDefault="00A977D4" w:rsidP="00A42366">
            <w:pPr>
              <w:jc w:val="center"/>
              <w:rPr>
                <w:b/>
                <w:sz w:val="20"/>
              </w:rPr>
            </w:pPr>
            <w:r w:rsidRPr="004E1BC8">
              <w:rPr>
                <w:b/>
                <w:sz w:val="20"/>
              </w:rPr>
              <w:t>4</w:t>
            </w:r>
          </w:p>
        </w:tc>
        <w:tc>
          <w:tcPr>
            <w:tcW w:w="1623" w:type="dxa"/>
          </w:tcPr>
          <w:p w:rsidR="00A977D4" w:rsidRPr="004E1BC8" w:rsidRDefault="00A977D4" w:rsidP="00A42366">
            <w:pPr>
              <w:jc w:val="center"/>
              <w:rPr>
                <w:b/>
                <w:sz w:val="20"/>
              </w:rPr>
            </w:pPr>
            <w:r w:rsidRPr="004E1BC8">
              <w:rPr>
                <w:b/>
                <w:sz w:val="20"/>
              </w:rPr>
              <w:t>5</w:t>
            </w:r>
          </w:p>
        </w:tc>
        <w:tc>
          <w:tcPr>
            <w:tcW w:w="1734" w:type="dxa"/>
            <w:vMerge w:val="restart"/>
          </w:tcPr>
          <w:p w:rsidR="00A977D4" w:rsidRPr="004E1BC8" w:rsidRDefault="00A977D4" w:rsidP="008D2BE2">
            <w:pPr>
              <w:rPr>
                <w:rFonts w:ascii="Century Gothic" w:hAnsi="Century Gothic"/>
                <w:b/>
                <w:sz w:val="20"/>
              </w:rPr>
            </w:pPr>
            <w:r w:rsidRPr="004E1BC8">
              <w:rPr>
                <w:rFonts w:ascii="Century Gothic" w:hAnsi="Century Gothic"/>
                <w:b/>
                <w:sz w:val="20"/>
              </w:rPr>
              <w:t>Committee Recommends</w:t>
            </w:r>
          </w:p>
          <w:p w:rsidR="00A977D4" w:rsidRPr="004E1BC8" w:rsidRDefault="00A977D4" w:rsidP="00A42366">
            <w:pPr>
              <w:rPr>
                <w:rFonts w:ascii="Century Gothic" w:hAnsi="Century Gothic"/>
                <w:b/>
                <w:sz w:val="20"/>
              </w:rPr>
            </w:pPr>
            <w:r w:rsidRPr="004E1BC8">
              <w:rPr>
                <w:rFonts w:ascii="Century Gothic" w:hAnsi="Century Gothic"/>
                <w:b/>
                <w:sz w:val="20"/>
              </w:rPr>
              <w:t>Firm No.________</w:t>
            </w:r>
          </w:p>
          <w:p w:rsidR="00A977D4" w:rsidRPr="004E1BC8" w:rsidRDefault="00A977D4" w:rsidP="008D2BE2">
            <w:pPr>
              <w:rPr>
                <w:b/>
                <w:sz w:val="20"/>
              </w:rPr>
            </w:pPr>
            <w:r w:rsidRPr="004E1BC8">
              <w:rPr>
                <w:rFonts w:ascii="Century Gothic" w:hAnsi="Century Gothic"/>
                <w:b/>
                <w:sz w:val="20"/>
              </w:rPr>
              <w:t>Being  Lowest (L</w:t>
            </w:r>
            <w:r w:rsidRPr="004E1BC8">
              <w:rPr>
                <w:rFonts w:ascii="Century Gothic" w:hAnsi="Century Gothic"/>
                <w:b/>
                <w:sz w:val="20"/>
                <w:vertAlign w:val="subscript"/>
              </w:rPr>
              <w:t>1</w:t>
            </w:r>
            <w:r w:rsidRPr="004E1BC8">
              <w:rPr>
                <w:rFonts w:ascii="Century Gothic" w:hAnsi="Century Gothic"/>
                <w:b/>
                <w:sz w:val="20"/>
              </w:rPr>
              <w:t>)</w:t>
            </w:r>
          </w:p>
        </w:tc>
      </w:tr>
      <w:tr w:rsidR="00A977D4" w:rsidRPr="004E1BC8" w:rsidTr="00A977D4">
        <w:trPr>
          <w:trHeight w:val="283"/>
        </w:trPr>
        <w:tc>
          <w:tcPr>
            <w:tcW w:w="468" w:type="dxa"/>
            <w:vMerge/>
          </w:tcPr>
          <w:p w:rsidR="00A977D4" w:rsidRPr="004E1BC8" w:rsidRDefault="00A977D4" w:rsidP="00A42366">
            <w:pPr>
              <w:jc w:val="center"/>
              <w:rPr>
                <w:b/>
                <w:sz w:val="20"/>
              </w:rPr>
            </w:pPr>
          </w:p>
        </w:tc>
        <w:tc>
          <w:tcPr>
            <w:tcW w:w="3690" w:type="dxa"/>
            <w:vMerge/>
          </w:tcPr>
          <w:p w:rsidR="00A977D4" w:rsidRPr="004E1BC8" w:rsidRDefault="00A977D4" w:rsidP="00A42366">
            <w:pPr>
              <w:jc w:val="center"/>
              <w:rPr>
                <w:b/>
                <w:sz w:val="20"/>
              </w:rPr>
            </w:pPr>
          </w:p>
        </w:tc>
        <w:tc>
          <w:tcPr>
            <w:tcW w:w="1634" w:type="dxa"/>
          </w:tcPr>
          <w:p w:rsidR="00A977D4" w:rsidRPr="004E1BC8" w:rsidRDefault="00A977D4" w:rsidP="00A42366">
            <w:pPr>
              <w:jc w:val="center"/>
              <w:rPr>
                <w:b/>
                <w:sz w:val="20"/>
              </w:rPr>
            </w:pPr>
          </w:p>
        </w:tc>
        <w:tc>
          <w:tcPr>
            <w:tcW w:w="1701" w:type="dxa"/>
          </w:tcPr>
          <w:p w:rsidR="00A977D4" w:rsidRPr="004E1BC8" w:rsidRDefault="00A977D4" w:rsidP="00A42366">
            <w:pPr>
              <w:jc w:val="center"/>
              <w:rPr>
                <w:b/>
                <w:sz w:val="20"/>
              </w:rPr>
            </w:pPr>
          </w:p>
        </w:tc>
        <w:tc>
          <w:tcPr>
            <w:tcW w:w="1701" w:type="dxa"/>
          </w:tcPr>
          <w:p w:rsidR="00A977D4" w:rsidRPr="004E1BC8" w:rsidRDefault="00A977D4" w:rsidP="00A42366">
            <w:pPr>
              <w:jc w:val="center"/>
              <w:rPr>
                <w:b/>
                <w:sz w:val="20"/>
              </w:rPr>
            </w:pPr>
          </w:p>
        </w:tc>
        <w:tc>
          <w:tcPr>
            <w:tcW w:w="1417" w:type="dxa"/>
          </w:tcPr>
          <w:p w:rsidR="00A977D4" w:rsidRPr="004E1BC8" w:rsidRDefault="00A977D4" w:rsidP="00A42366">
            <w:pPr>
              <w:jc w:val="center"/>
              <w:rPr>
                <w:b/>
                <w:sz w:val="20"/>
              </w:rPr>
            </w:pPr>
          </w:p>
        </w:tc>
        <w:tc>
          <w:tcPr>
            <w:tcW w:w="1623" w:type="dxa"/>
          </w:tcPr>
          <w:p w:rsidR="00A977D4" w:rsidRPr="004E1BC8" w:rsidRDefault="00A977D4" w:rsidP="00A42366">
            <w:pPr>
              <w:jc w:val="center"/>
              <w:rPr>
                <w:b/>
                <w:sz w:val="20"/>
              </w:rPr>
            </w:pPr>
          </w:p>
        </w:tc>
        <w:tc>
          <w:tcPr>
            <w:tcW w:w="1734" w:type="dxa"/>
            <w:vMerge/>
          </w:tcPr>
          <w:p w:rsidR="00A977D4" w:rsidRPr="004E1BC8" w:rsidRDefault="00A977D4" w:rsidP="00A42366">
            <w:pPr>
              <w:rPr>
                <w:b/>
                <w:sz w:val="20"/>
              </w:rPr>
            </w:pPr>
          </w:p>
        </w:tc>
      </w:tr>
      <w:tr w:rsidR="00A977D4" w:rsidRPr="004E1BC8" w:rsidTr="00A977D4">
        <w:tc>
          <w:tcPr>
            <w:tcW w:w="468" w:type="dxa"/>
            <w:vMerge/>
          </w:tcPr>
          <w:p w:rsidR="00A977D4" w:rsidRPr="004E1BC8" w:rsidRDefault="00A977D4" w:rsidP="00A42366">
            <w:pPr>
              <w:jc w:val="center"/>
              <w:rPr>
                <w:b/>
                <w:sz w:val="20"/>
              </w:rPr>
            </w:pPr>
          </w:p>
        </w:tc>
        <w:tc>
          <w:tcPr>
            <w:tcW w:w="3690" w:type="dxa"/>
            <w:vMerge/>
          </w:tcPr>
          <w:p w:rsidR="00A977D4" w:rsidRPr="004E1BC8" w:rsidRDefault="00A977D4" w:rsidP="00A42366">
            <w:pPr>
              <w:jc w:val="center"/>
              <w:rPr>
                <w:b/>
                <w:sz w:val="20"/>
              </w:rPr>
            </w:pPr>
          </w:p>
        </w:tc>
        <w:tc>
          <w:tcPr>
            <w:tcW w:w="8076" w:type="dxa"/>
            <w:gridSpan w:val="5"/>
          </w:tcPr>
          <w:p w:rsidR="00A977D4" w:rsidRPr="004E1BC8" w:rsidRDefault="00A977D4" w:rsidP="00741DE3">
            <w:pPr>
              <w:jc w:val="center"/>
              <w:rPr>
                <w:b/>
                <w:sz w:val="20"/>
              </w:rPr>
            </w:pPr>
          </w:p>
        </w:tc>
        <w:tc>
          <w:tcPr>
            <w:tcW w:w="1734" w:type="dxa"/>
            <w:vMerge/>
          </w:tcPr>
          <w:p w:rsidR="00A977D4" w:rsidRPr="004E1BC8" w:rsidRDefault="00A977D4" w:rsidP="00A42366">
            <w:pPr>
              <w:jc w:val="center"/>
              <w:rPr>
                <w:b/>
                <w:sz w:val="20"/>
              </w:rPr>
            </w:pPr>
          </w:p>
        </w:tc>
      </w:tr>
      <w:tr w:rsidR="00A977D4" w:rsidRPr="004E1BC8" w:rsidTr="00A977D4">
        <w:trPr>
          <w:trHeight w:val="530"/>
        </w:trPr>
        <w:tc>
          <w:tcPr>
            <w:tcW w:w="468" w:type="dxa"/>
          </w:tcPr>
          <w:p w:rsidR="00A977D4" w:rsidRDefault="00A977D4" w:rsidP="00A42366">
            <w:pPr>
              <w:jc w:val="center"/>
              <w:rPr>
                <w:b/>
                <w:sz w:val="20"/>
              </w:rPr>
            </w:pPr>
            <w:r w:rsidRPr="004E1BC8">
              <w:rPr>
                <w:b/>
                <w:sz w:val="20"/>
              </w:rPr>
              <w:t>1</w:t>
            </w:r>
          </w:p>
          <w:p w:rsidR="00A977D4" w:rsidRDefault="00A977D4" w:rsidP="00A42366">
            <w:pPr>
              <w:jc w:val="center"/>
              <w:rPr>
                <w:b/>
                <w:sz w:val="20"/>
              </w:rPr>
            </w:pPr>
          </w:p>
          <w:p w:rsidR="00A977D4" w:rsidRDefault="00A977D4" w:rsidP="00A42366">
            <w:pPr>
              <w:jc w:val="center"/>
              <w:rPr>
                <w:b/>
                <w:sz w:val="20"/>
              </w:rPr>
            </w:pPr>
          </w:p>
          <w:p w:rsidR="00A977D4" w:rsidRPr="004E1BC8" w:rsidRDefault="00A977D4" w:rsidP="00A42366">
            <w:pPr>
              <w:jc w:val="center"/>
              <w:rPr>
                <w:b/>
                <w:sz w:val="20"/>
              </w:rPr>
            </w:pPr>
          </w:p>
        </w:tc>
        <w:tc>
          <w:tcPr>
            <w:tcW w:w="3690" w:type="dxa"/>
          </w:tcPr>
          <w:p w:rsidR="00A977D4" w:rsidRPr="004E1BC8" w:rsidRDefault="00A977D4" w:rsidP="00A42366">
            <w:pPr>
              <w:jc w:val="center"/>
              <w:rPr>
                <w:b/>
                <w:sz w:val="20"/>
              </w:rPr>
            </w:pPr>
          </w:p>
          <w:p w:rsidR="00A977D4" w:rsidRPr="004E1BC8" w:rsidRDefault="00E85356" w:rsidP="00A42366">
            <w:pPr>
              <w:jc w:val="center"/>
              <w:rPr>
                <w:b/>
                <w:sz w:val="20"/>
              </w:rPr>
            </w:pPr>
            <w:r w:rsidRPr="004E1BC8">
              <w:rPr>
                <w:rFonts w:ascii="Century Gothic" w:hAnsi="Century Gothic"/>
                <w:b/>
                <w:sz w:val="20"/>
              </w:rPr>
              <w:t>Basic rate per unit</w:t>
            </w:r>
          </w:p>
        </w:tc>
        <w:tc>
          <w:tcPr>
            <w:tcW w:w="1634" w:type="dxa"/>
          </w:tcPr>
          <w:p w:rsidR="00A977D4" w:rsidRPr="004E1BC8" w:rsidRDefault="00A977D4" w:rsidP="00A42366">
            <w:pPr>
              <w:jc w:val="center"/>
              <w:rPr>
                <w:b/>
                <w:sz w:val="20"/>
              </w:rPr>
            </w:pPr>
          </w:p>
        </w:tc>
        <w:tc>
          <w:tcPr>
            <w:tcW w:w="1701" w:type="dxa"/>
          </w:tcPr>
          <w:p w:rsidR="00A977D4" w:rsidRPr="004E1BC8" w:rsidRDefault="00A977D4" w:rsidP="00A42366">
            <w:pPr>
              <w:jc w:val="center"/>
              <w:rPr>
                <w:b/>
                <w:sz w:val="20"/>
              </w:rPr>
            </w:pPr>
          </w:p>
        </w:tc>
        <w:tc>
          <w:tcPr>
            <w:tcW w:w="1701" w:type="dxa"/>
          </w:tcPr>
          <w:p w:rsidR="00A977D4" w:rsidRPr="004E1BC8" w:rsidRDefault="00A977D4" w:rsidP="00A42366">
            <w:pPr>
              <w:jc w:val="center"/>
              <w:rPr>
                <w:b/>
                <w:sz w:val="20"/>
              </w:rPr>
            </w:pPr>
          </w:p>
        </w:tc>
        <w:tc>
          <w:tcPr>
            <w:tcW w:w="1417" w:type="dxa"/>
          </w:tcPr>
          <w:p w:rsidR="00A977D4" w:rsidRPr="004E1BC8" w:rsidRDefault="00A977D4" w:rsidP="00A42366">
            <w:pPr>
              <w:jc w:val="center"/>
              <w:rPr>
                <w:b/>
                <w:sz w:val="20"/>
              </w:rPr>
            </w:pPr>
          </w:p>
        </w:tc>
        <w:tc>
          <w:tcPr>
            <w:tcW w:w="1623" w:type="dxa"/>
          </w:tcPr>
          <w:p w:rsidR="00A977D4" w:rsidRPr="004E1BC8" w:rsidRDefault="00A977D4" w:rsidP="00A42366">
            <w:pPr>
              <w:jc w:val="center"/>
              <w:rPr>
                <w:b/>
                <w:sz w:val="20"/>
              </w:rPr>
            </w:pPr>
          </w:p>
        </w:tc>
        <w:tc>
          <w:tcPr>
            <w:tcW w:w="1734" w:type="dxa"/>
            <w:vMerge/>
          </w:tcPr>
          <w:p w:rsidR="00A977D4" w:rsidRPr="004E1BC8" w:rsidRDefault="00A977D4" w:rsidP="00A42366">
            <w:pPr>
              <w:jc w:val="center"/>
              <w:rPr>
                <w:b/>
                <w:sz w:val="20"/>
              </w:rPr>
            </w:pPr>
          </w:p>
        </w:tc>
      </w:tr>
      <w:tr w:rsidR="00A977D4" w:rsidRPr="004E1BC8" w:rsidTr="00A977D4">
        <w:tc>
          <w:tcPr>
            <w:tcW w:w="468" w:type="dxa"/>
          </w:tcPr>
          <w:p w:rsidR="00A977D4" w:rsidRPr="004E1BC8" w:rsidRDefault="00A977D4" w:rsidP="00297D9D">
            <w:pPr>
              <w:rPr>
                <w:rFonts w:ascii="Century Gothic" w:hAnsi="Century Gothic"/>
                <w:sz w:val="20"/>
              </w:rPr>
            </w:pPr>
            <w:r w:rsidRPr="004E1BC8">
              <w:rPr>
                <w:rFonts w:ascii="Century Gothic" w:hAnsi="Century Gothic"/>
                <w:sz w:val="20"/>
              </w:rPr>
              <w:t>2</w:t>
            </w:r>
          </w:p>
        </w:tc>
        <w:tc>
          <w:tcPr>
            <w:tcW w:w="3690" w:type="dxa"/>
          </w:tcPr>
          <w:p w:rsidR="00A977D4" w:rsidRPr="004E1BC8" w:rsidRDefault="00A977D4" w:rsidP="00297D9D">
            <w:pPr>
              <w:rPr>
                <w:rFonts w:ascii="Century Gothic" w:hAnsi="Century Gothic"/>
                <w:sz w:val="20"/>
              </w:rPr>
            </w:pPr>
            <w:r w:rsidRPr="004E1BC8">
              <w:rPr>
                <w:rFonts w:ascii="Century Gothic" w:hAnsi="Century Gothic"/>
                <w:sz w:val="20"/>
              </w:rPr>
              <w:t xml:space="preserve">Order Quantity </w:t>
            </w:r>
          </w:p>
        </w:tc>
        <w:tc>
          <w:tcPr>
            <w:tcW w:w="1634" w:type="dxa"/>
          </w:tcPr>
          <w:p w:rsidR="00A977D4" w:rsidRPr="004E1BC8" w:rsidRDefault="00A977D4" w:rsidP="00A42366">
            <w:pPr>
              <w:jc w:val="center"/>
              <w:rPr>
                <w:bCs/>
                <w:sz w:val="20"/>
              </w:rPr>
            </w:pPr>
          </w:p>
        </w:tc>
        <w:tc>
          <w:tcPr>
            <w:tcW w:w="1701" w:type="dxa"/>
          </w:tcPr>
          <w:p w:rsidR="00A977D4" w:rsidRPr="004E1BC8" w:rsidRDefault="00A977D4" w:rsidP="00A42366">
            <w:pPr>
              <w:jc w:val="center"/>
              <w:rPr>
                <w:bCs/>
                <w:sz w:val="20"/>
              </w:rPr>
            </w:pPr>
          </w:p>
        </w:tc>
        <w:tc>
          <w:tcPr>
            <w:tcW w:w="1701" w:type="dxa"/>
          </w:tcPr>
          <w:p w:rsidR="00A977D4" w:rsidRPr="004E1BC8" w:rsidRDefault="00A977D4" w:rsidP="00A42366">
            <w:pPr>
              <w:jc w:val="center"/>
              <w:rPr>
                <w:bCs/>
                <w:sz w:val="20"/>
              </w:rPr>
            </w:pPr>
          </w:p>
        </w:tc>
        <w:tc>
          <w:tcPr>
            <w:tcW w:w="1417" w:type="dxa"/>
          </w:tcPr>
          <w:p w:rsidR="00A977D4" w:rsidRPr="004E1BC8" w:rsidRDefault="00A977D4" w:rsidP="00A42366">
            <w:pPr>
              <w:jc w:val="center"/>
              <w:rPr>
                <w:bCs/>
                <w:sz w:val="20"/>
              </w:rPr>
            </w:pPr>
          </w:p>
        </w:tc>
        <w:tc>
          <w:tcPr>
            <w:tcW w:w="1623" w:type="dxa"/>
          </w:tcPr>
          <w:p w:rsidR="00A977D4" w:rsidRPr="004E1BC8" w:rsidRDefault="00A977D4" w:rsidP="00A42366">
            <w:pPr>
              <w:jc w:val="center"/>
              <w:rPr>
                <w:bCs/>
                <w:sz w:val="20"/>
              </w:rPr>
            </w:pPr>
          </w:p>
        </w:tc>
        <w:tc>
          <w:tcPr>
            <w:tcW w:w="1734" w:type="dxa"/>
            <w:vMerge/>
          </w:tcPr>
          <w:p w:rsidR="00A977D4" w:rsidRPr="004E1BC8" w:rsidRDefault="00A977D4" w:rsidP="00A42366">
            <w:pPr>
              <w:jc w:val="center"/>
              <w:rPr>
                <w:bCs/>
                <w:sz w:val="20"/>
              </w:rPr>
            </w:pPr>
          </w:p>
        </w:tc>
      </w:tr>
      <w:tr w:rsidR="00A977D4" w:rsidRPr="004E1BC8" w:rsidTr="00A977D4">
        <w:tc>
          <w:tcPr>
            <w:tcW w:w="468" w:type="dxa"/>
          </w:tcPr>
          <w:p w:rsidR="00A977D4" w:rsidRPr="004E1BC8" w:rsidRDefault="00A977D4" w:rsidP="00297D9D">
            <w:pPr>
              <w:rPr>
                <w:rFonts w:ascii="Century Gothic" w:hAnsi="Century Gothic"/>
                <w:sz w:val="20"/>
              </w:rPr>
            </w:pPr>
            <w:r w:rsidRPr="004E1BC8">
              <w:rPr>
                <w:rFonts w:ascii="Century Gothic" w:hAnsi="Century Gothic"/>
                <w:sz w:val="20"/>
              </w:rPr>
              <w:t>3</w:t>
            </w:r>
          </w:p>
        </w:tc>
        <w:tc>
          <w:tcPr>
            <w:tcW w:w="3690" w:type="dxa"/>
          </w:tcPr>
          <w:p w:rsidR="00A977D4" w:rsidRPr="004E1BC8" w:rsidRDefault="00A977D4" w:rsidP="00297D9D">
            <w:pPr>
              <w:rPr>
                <w:rFonts w:ascii="Century Gothic" w:hAnsi="Century Gothic"/>
                <w:b/>
                <w:sz w:val="20"/>
              </w:rPr>
            </w:pPr>
            <w:r w:rsidRPr="004E1BC8">
              <w:rPr>
                <w:rFonts w:ascii="Century Gothic" w:hAnsi="Century Gothic"/>
                <w:b/>
                <w:sz w:val="20"/>
              </w:rPr>
              <w:t xml:space="preserve">Total Price (1*2) </w:t>
            </w:r>
            <w:proofErr w:type="spellStart"/>
            <w:r w:rsidRPr="004E1BC8">
              <w:rPr>
                <w:rFonts w:ascii="Century Gothic" w:hAnsi="Century Gothic"/>
                <w:b/>
                <w:sz w:val="20"/>
              </w:rPr>
              <w:t>Rs</w:t>
            </w:r>
            <w:proofErr w:type="spellEnd"/>
          </w:p>
        </w:tc>
        <w:tc>
          <w:tcPr>
            <w:tcW w:w="1634" w:type="dxa"/>
          </w:tcPr>
          <w:p w:rsidR="00A977D4" w:rsidRPr="004E1BC8" w:rsidRDefault="00A977D4" w:rsidP="00A42366">
            <w:pPr>
              <w:jc w:val="center"/>
              <w:rPr>
                <w:bCs/>
                <w:sz w:val="20"/>
              </w:rPr>
            </w:pPr>
          </w:p>
        </w:tc>
        <w:tc>
          <w:tcPr>
            <w:tcW w:w="1701" w:type="dxa"/>
          </w:tcPr>
          <w:p w:rsidR="00A977D4" w:rsidRPr="004E1BC8" w:rsidRDefault="00A977D4" w:rsidP="00A42366">
            <w:pPr>
              <w:jc w:val="center"/>
              <w:rPr>
                <w:bCs/>
                <w:sz w:val="20"/>
              </w:rPr>
            </w:pPr>
          </w:p>
        </w:tc>
        <w:tc>
          <w:tcPr>
            <w:tcW w:w="1701" w:type="dxa"/>
          </w:tcPr>
          <w:p w:rsidR="00A977D4" w:rsidRPr="004E1BC8" w:rsidRDefault="00A977D4" w:rsidP="00A42366">
            <w:pPr>
              <w:jc w:val="center"/>
              <w:rPr>
                <w:bCs/>
                <w:sz w:val="20"/>
              </w:rPr>
            </w:pPr>
          </w:p>
        </w:tc>
        <w:tc>
          <w:tcPr>
            <w:tcW w:w="1417" w:type="dxa"/>
          </w:tcPr>
          <w:p w:rsidR="00A977D4" w:rsidRPr="004E1BC8" w:rsidRDefault="00A977D4" w:rsidP="00A42366">
            <w:pPr>
              <w:jc w:val="center"/>
              <w:rPr>
                <w:bCs/>
                <w:sz w:val="20"/>
              </w:rPr>
            </w:pPr>
          </w:p>
        </w:tc>
        <w:tc>
          <w:tcPr>
            <w:tcW w:w="1623" w:type="dxa"/>
          </w:tcPr>
          <w:p w:rsidR="00A977D4" w:rsidRPr="004E1BC8" w:rsidRDefault="00A977D4" w:rsidP="00A42366">
            <w:pPr>
              <w:jc w:val="center"/>
              <w:rPr>
                <w:bCs/>
                <w:sz w:val="20"/>
              </w:rPr>
            </w:pPr>
          </w:p>
        </w:tc>
        <w:tc>
          <w:tcPr>
            <w:tcW w:w="1734" w:type="dxa"/>
            <w:vMerge/>
          </w:tcPr>
          <w:p w:rsidR="00A977D4" w:rsidRPr="004E1BC8" w:rsidRDefault="00A977D4" w:rsidP="00A42366">
            <w:pPr>
              <w:jc w:val="center"/>
              <w:rPr>
                <w:bCs/>
                <w:sz w:val="20"/>
              </w:rPr>
            </w:pPr>
          </w:p>
        </w:tc>
      </w:tr>
      <w:tr w:rsidR="00A977D4" w:rsidRPr="004E1BC8" w:rsidTr="00A977D4">
        <w:tc>
          <w:tcPr>
            <w:tcW w:w="468" w:type="dxa"/>
          </w:tcPr>
          <w:p w:rsidR="00A977D4" w:rsidRPr="004E1BC8" w:rsidRDefault="00A977D4" w:rsidP="00741DE3">
            <w:pPr>
              <w:rPr>
                <w:rFonts w:ascii="Century Gothic" w:hAnsi="Century Gothic"/>
                <w:bCs/>
                <w:sz w:val="20"/>
              </w:rPr>
            </w:pPr>
            <w:r w:rsidRPr="004E1BC8">
              <w:rPr>
                <w:rFonts w:ascii="Century Gothic" w:hAnsi="Century Gothic"/>
                <w:bCs/>
                <w:sz w:val="20"/>
              </w:rPr>
              <w:t>4</w:t>
            </w:r>
          </w:p>
        </w:tc>
        <w:tc>
          <w:tcPr>
            <w:tcW w:w="3690" w:type="dxa"/>
          </w:tcPr>
          <w:p w:rsidR="00A977D4" w:rsidRPr="004E1BC8" w:rsidRDefault="00A977D4" w:rsidP="00741DE3">
            <w:pPr>
              <w:rPr>
                <w:rFonts w:ascii="Century Gothic" w:hAnsi="Century Gothic"/>
                <w:b/>
                <w:bCs/>
                <w:sz w:val="20"/>
              </w:rPr>
            </w:pPr>
            <w:r w:rsidRPr="004E1BC8">
              <w:rPr>
                <w:rFonts w:ascii="Century Gothic" w:hAnsi="Century Gothic"/>
                <w:bCs/>
                <w:sz w:val="20"/>
              </w:rPr>
              <w:t xml:space="preserve">Educational Discount </w:t>
            </w:r>
          </w:p>
        </w:tc>
        <w:tc>
          <w:tcPr>
            <w:tcW w:w="1634"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417" w:type="dxa"/>
          </w:tcPr>
          <w:p w:rsidR="00A977D4" w:rsidRPr="004E1BC8" w:rsidRDefault="00A977D4" w:rsidP="00741DE3">
            <w:pPr>
              <w:jc w:val="center"/>
              <w:rPr>
                <w:bCs/>
                <w:sz w:val="20"/>
              </w:rPr>
            </w:pPr>
          </w:p>
        </w:tc>
        <w:tc>
          <w:tcPr>
            <w:tcW w:w="1623" w:type="dxa"/>
          </w:tcPr>
          <w:p w:rsidR="00A977D4" w:rsidRPr="004E1BC8" w:rsidRDefault="00A977D4" w:rsidP="00741DE3">
            <w:pPr>
              <w:jc w:val="center"/>
              <w:rPr>
                <w:bCs/>
                <w:sz w:val="20"/>
              </w:rPr>
            </w:pPr>
          </w:p>
        </w:tc>
        <w:tc>
          <w:tcPr>
            <w:tcW w:w="1734" w:type="dxa"/>
          </w:tcPr>
          <w:p w:rsidR="00A977D4" w:rsidRPr="004E1BC8" w:rsidRDefault="00A977D4" w:rsidP="00741DE3">
            <w:pPr>
              <w:jc w:val="center"/>
              <w:rPr>
                <w:bCs/>
                <w:sz w:val="20"/>
              </w:rPr>
            </w:pPr>
          </w:p>
        </w:tc>
      </w:tr>
      <w:tr w:rsidR="00A977D4" w:rsidRPr="004E1BC8" w:rsidTr="00A977D4">
        <w:tc>
          <w:tcPr>
            <w:tcW w:w="468" w:type="dxa"/>
          </w:tcPr>
          <w:p w:rsidR="00A977D4" w:rsidRPr="004E1BC8" w:rsidRDefault="00A977D4" w:rsidP="00741DE3">
            <w:pPr>
              <w:rPr>
                <w:rFonts w:ascii="Century Gothic" w:hAnsi="Century Gothic"/>
                <w:bCs/>
                <w:sz w:val="20"/>
              </w:rPr>
            </w:pPr>
            <w:r w:rsidRPr="004E1BC8">
              <w:rPr>
                <w:rFonts w:ascii="Century Gothic" w:hAnsi="Century Gothic"/>
                <w:bCs/>
                <w:sz w:val="20"/>
              </w:rPr>
              <w:t>5</w:t>
            </w:r>
          </w:p>
        </w:tc>
        <w:tc>
          <w:tcPr>
            <w:tcW w:w="3690" w:type="dxa"/>
          </w:tcPr>
          <w:p w:rsidR="00A977D4" w:rsidRPr="004E1BC8" w:rsidRDefault="00A977D4" w:rsidP="00A977D4">
            <w:pPr>
              <w:rPr>
                <w:rFonts w:ascii="Century Gothic" w:hAnsi="Century Gothic"/>
                <w:b/>
                <w:bCs/>
                <w:sz w:val="20"/>
              </w:rPr>
            </w:pPr>
            <w:r w:rsidRPr="004E1BC8">
              <w:rPr>
                <w:rFonts w:ascii="Century Gothic" w:hAnsi="Century Gothic"/>
                <w:b/>
                <w:bCs/>
                <w:sz w:val="20"/>
              </w:rPr>
              <w:t xml:space="preserve">Total Price </w:t>
            </w:r>
            <w:r>
              <w:rPr>
                <w:rFonts w:ascii="Century Gothic" w:hAnsi="Century Gothic"/>
                <w:b/>
                <w:bCs/>
                <w:sz w:val="20"/>
              </w:rPr>
              <w:t xml:space="preserve">(3-4) </w:t>
            </w:r>
          </w:p>
        </w:tc>
        <w:tc>
          <w:tcPr>
            <w:tcW w:w="1634"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417" w:type="dxa"/>
          </w:tcPr>
          <w:p w:rsidR="00A977D4" w:rsidRPr="004E1BC8" w:rsidRDefault="00A977D4" w:rsidP="00741DE3">
            <w:pPr>
              <w:jc w:val="center"/>
              <w:rPr>
                <w:bCs/>
                <w:sz w:val="20"/>
              </w:rPr>
            </w:pPr>
          </w:p>
        </w:tc>
        <w:tc>
          <w:tcPr>
            <w:tcW w:w="1623" w:type="dxa"/>
          </w:tcPr>
          <w:p w:rsidR="00A977D4" w:rsidRPr="004E1BC8" w:rsidRDefault="00A977D4" w:rsidP="00741DE3">
            <w:pPr>
              <w:jc w:val="center"/>
              <w:rPr>
                <w:bCs/>
                <w:sz w:val="20"/>
              </w:rPr>
            </w:pPr>
          </w:p>
        </w:tc>
        <w:tc>
          <w:tcPr>
            <w:tcW w:w="1734" w:type="dxa"/>
          </w:tcPr>
          <w:p w:rsidR="00A977D4" w:rsidRPr="004E1BC8" w:rsidRDefault="00A977D4" w:rsidP="00741DE3">
            <w:pPr>
              <w:jc w:val="center"/>
              <w:rPr>
                <w:bCs/>
                <w:sz w:val="20"/>
              </w:rPr>
            </w:pPr>
          </w:p>
        </w:tc>
      </w:tr>
      <w:tr w:rsidR="00A977D4" w:rsidRPr="004E1BC8" w:rsidTr="00A977D4">
        <w:tc>
          <w:tcPr>
            <w:tcW w:w="468" w:type="dxa"/>
          </w:tcPr>
          <w:p w:rsidR="00A977D4" w:rsidRPr="004E1BC8" w:rsidRDefault="00A977D4" w:rsidP="00741DE3">
            <w:pPr>
              <w:rPr>
                <w:rFonts w:ascii="Century Gothic" w:hAnsi="Century Gothic"/>
                <w:bCs/>
                <w:sz w:val="20"/>
              </w:rPr>
            </w:pPr>
            <w:r w:rsidRPr="004E1BC8">
              <w:rPr>
                <w:rFonts w:ascii="Century Gothic" w:hAnsi="Century Gothic"/>
                <w:bCs/>
                <w:sz w:val="20"/>
              </w:rPr>
              <w:t>6</w:t>
            </w:r>
          </w:p>
        </w:tc>
        <w:tc>
          <w:tcPr>
            <w:tcW w:w="3690" w:type="dxa"/>
          </w:tcPr>
          <w:p w:rsidR="00A977D4" w:rsidRPr="004E1BC8" w:rsidRDefault="00A977D4" w:rsidP="00A50AD6">
            <w:pPr>
              <w:rPr>
                <w:rFonts w:ascii="Century Gothic" w:hAnsi="Century Gothic"/>
                <w:bCs/>
                <w:sz w:val="20"/>
              </w:rPr>
            </w:pPr>
            <w:proofErr w:type="spellStart"/>
            <w:r w:rsidRPr="004E1BC8">
              <w:rPr>
                <w:rFonts w:ascii="Century Gothic" w:hAnsi="Century Gothic"/>
                <w:bCs/>
                <w:sz w:val="20"/>
              </w:rPr>
              <w:t>GST</w:t>
            </w:r>
            <w:proofErr w:type="spellEnd"/>
            <w:r w:rsidRPr="004E1BC8">
              <w:rPr>
                <w:rFonts w:ascii="Century Gothic" w:hAnsi="Century Gothic"/>
                <w:bCs/>
                <w:sz w:val="20"/>
              </w:rPr>
              <w:t xml:space="preserve"> (%) </w:t>
            </w:r>
          </w:p>
        </w:tc>
        <w:tc>
          <w:tcPr>
            <w:tcW w:w="1634"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417" w:type="dxa"/>
          </w:tcPr>
          <w:p w:rsidR="00A977D4" w:rsidRPr="004E1BC8" w:rsidRDefault="00A977D4" w:rsidP="00741DE3">
            <w:pPr>
              <w:jc w:val="center"/>
              <w:rPr>
                <w:bCs/>
                <w:sz w:val="20"/>
              </w:rPr>
            </w:pPr>
          </w:p>
        </w:tc>
        <w:tc>
          <w:tcPr>
            <w:tcW w:w="1623" w:type="dxa"/>
          </w:tcPr>
          <w:p w:rsidR="00A977D4" w:rsidRPr="004E1BC8" w:rsidRDefault="00A977D4" w:rsidP="00741DE3">
            <w:pPr>
              <w:jc w:val="center"/>
              <w:rPr>
                <w:bCs/>
                <w:sz w:val="20"/>
              </w:rPr>
            </w:pPr>
          </w:p>
        </w:tc>
        <w:tc>
          <w:tcPr>
            <w:tcW w:w="1734" w:type="dxa"/>
            <w:vMerge w:val="restart"/>
          </w:tcPr>
          <w:p w:rsidR="00A977D4" w:rsidRPr="004E1BC8" w:rsidRDefault="00A977D4" w:rsidP="00741DE3">
            <w:pPr>
              <w:jc w:val="center"/>
              <w:rPr>
                <w:bCs/>
                <w:sz w:val="20"/>
              </w:rPr>
            </w:pPr>
          </w:p>
        </w:tc>
      </w:tr>
      <w:tr w:rsidR="00A977D4" w:rsidRPr="004E1BC8" w:rsidTr="00A977D4">
        <w:tc>
          <w:tcPr>
            <w:tcW w:w="468" w:type="dxa"/>
          </w:tcPr>
          <w:p w:rsidR="00A977D4" w:rsidRPr="004E1BC8" w:rsidRDefault="00A977D4" w:rsidP="00741DE3">
            <w:pPr>
              <w:rPr>
                <w:rFonts w:ascii="Century Gothic" w:hAnsi="Century Gothic"/>
                <w:bCs/>
                <w:sz w:val="20"/>
              </w:rPr>
            </w:pPr>
            <w:r w:rsidRPr="004E1BC8">
              <w:rPr>
                <w:rFonts w:ascii="Century Gothic" w:hAnsi="Century Gothic"/>
                <w:bCs/>
                <w:sz w:val="20"/>
              </w:rPr>
              <w:t>7</w:t>
            </w:r>
          </w:p>
        </w:tc>
        <w:tc>
          <w:tcPr>
            <w:tcW w:w="3690" w:type="dxa"/>
          </w:tcPr>
          <w:p w:rsidR="00A977D4" w:rsidRPr="004E1BC8" w:rsidRDefault="00A977D4" w:rsidP="00A50AD6">
            <w:pPr>
              <w:rPr>
                <w:rFonts w:ascii="Century Gothic" w:hAnsi="Century Gothic"/>
                <w:bCs/>
                <w:sz w:val="20"/>
              </w:rPr>
            </w:pPr>
            <w:r w:rsidRPr="004E1BC8">
              <w:rPr>
                <w:rFonts w:ascii="Century Gothic" w:hAnsi="Century Gothic"/>
                <w:bCs/>
                <w:sz w:val="20"/>
              </w:rPr>
              <w:t xml:space="preserve">Amount of </w:t>
            </w:r>
            <w:proofErr w:type="spellStart"/>
            <w:r w:rsidRPr="004E1BC8">
              <w:rPr>
                <w:rFonts w:ascii="Century Gothic" w:hAnsi="Century Gothic"/>
                <w:bCs/>
                <w:sz w:val="20"/>
              </w:rPr>
              <w:t>GST</w:t>
            </w:r>
            <w:proofErr w:type="spellEnd"/>
            <w:r w:rsidRPr="004E1BC8">
              <w:rPr>
                <w:rFonts w:ascii="Century Gothic" w:hAnsi="Century Gothic"/>
                <w:bCs/>
                <w:sz w:val="20"/>
              </w:rPr>
              <w:t xml:space="preserve"> </w:t>
            </w:r>
            <w:r w:rsidRPr="00A977D4">
              <w:rPr>
                <w:rFonts w:ascii="Century Gothic" w:hAnsi="Century Gothic"/>
                <w:b/>
                <w:bCs/>
                <w:sz w:val="16"/>
              </w:rPr>
              <w:t xml:space="preserve">(as per </w:t>
            </w:r>
            <w:proofErr w:type="spellStart"/>
            <w:r w:rsidRPr="00A977D4">
              <w:rPr>
                <w:rFonts w:ascii="Century Gothic" w:hAnsi="Century Gothic"/>
                <w:b/>
                <w:bCs/>
                <w:sz w:val="16"/>
              </w:rPr>
              <w:t>GST</w:t>
            </w:r>
            <w:proofErr w:type="spellEnd"/>
            <w:r w:rsidRPr="00A977D4">
              <w:rPr>
                <w:rFonts w:ascii="Century Gothic" w:hAnsi="Century Gothic"/>
                <w:b/>
                <w:bCs/>
                <w:sz w:val="16"/>
              </w:rPr>
              <w:t xml:space="preserve"> %) </w:t>
            </w:r>
            <w:r w:rsidRPr="00A977D4">
              <w:rPr>
                <w:rFonts w:ascii="Century Gothic" w:hAnsi="Century Gothic"/>
                <w:b/>
                <w:sz w:val="16"/>
              </w:rPr>
              <w:t xml:space="preserve"> </w:t>
            </w:r>
            <w:proofErr w:type="spellStart"/>
            <w:r w:rsidRPr="00A977D4">
              <w:rPr>
                <w:rFonts w:ascii="Century Gothic" w:hAnsi="Century Gothic"/>
                <w:b/>
                <w:sz w:val="16"/>
              </w:rPr>
              <w:t>Rs</w:t>
            </w:r>
            <w:proofErr w:type="spellEnd"/>
            <w:r w:rsidRPr="00A977D4">
              <w:rPr>
                <w:rFonts w:ascii="Century Gothic" w:hAnsi="Century Gothic"/>
                <w:bCs/>
                <w:sz w:val="16"/>
              </w:rPr>
              <w:t xml:space="preserve"> </w:t>
            </w:r>
          </w:p>
        </w:tc>
        <w:tc>
          <w:tcPr>
            <w:tcW w:w="1634"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701" w:type="dxa"/>
          </w:tcPr>
          <w:p w:rsidR="00A977D4" w:rsidRPr="004E1BC8" w:rsidRDefault="00A977D4" w:rsidP="00741DE3">
            <w:pPr>
              <w:jc w:val="center"/>
              <w:rPr>
                <w:bCs/>
                <w:sz w:val="20"/>
              </w:rPr>
            </w:pPr>
          </w:p>
        </w:tc>
        <w:tc>
          <w:tcPr>
            <w:tcW w:w="1417" w:type="dxa"/>
          </w:tcPr>
          <w:p w:rsidR="00A977D4" w:rsidRPr="004E1BC8" w:rsidRDefault="00A977D4" w:rsidP="00741DE3">
            <w:pPr>
              <w:jc w:val="center"/>
              <w:rPr>
                <w:bCs/>
                <w:sz w:val="20"/>
              </w:rPr>
            </w:pPr>
          </w:p>
        </w:tc>
        <w:tc>
          <w:tcPr>
            <w:tcW w:w="1623" w:type="dxa"/>
          </w:tcPr>
          <w:p w:rsidR="00A977D4" w:rsidRPr="004E1BC8" w:rsidRDefault="00A977D4" w:rsidP="00741DE3">
            <w:pPr>
              <w:jc w:val="center"/>
              <w:rPr>
                <w:bCs/>
                <w:sz w:val="20"/>
              </w:rPr>
            </w:pPr>
          </w:p>
        </w:tc>
        <w:tc>
          <w:tcPr>
            <w:tcW w:w="1734" w:type="dxa"/>
            <w:vMerge/>
          </w:tcPr>
          <w:p w:rsidR="00A977D4" w:rsidRPr="004E1BC8" w:rsidRDefault="00A977D4" w:rsidP="00741DE3">
            <w:pPr>
              <w:jc w:val="center"/>
              <w:rPr>
                <w:bCs/>
                <w:sz w:val="20"/>
              </w:rPr>
            </w:pPr>
          </w:p>
        </w:tc>
      </w:tr>
      <w:tr w:rsidR="00A977D4" w:rsidRPr="004E1BC8" w:rsidTr="00A977D4">
        <w:tc>
          <w:tcPr>
            <w:tcW w:w="468" w:type="dxa"/>
          </w:tcPr>
          <w:p w:rsidR="00A977D4" w:rsidRPr="004E1BC8" w:rsidRDefault="00A977D4" w:rsidP="00A977D4">
            <w:pPr>
              <w:rPr>
                <w:rFonts w:ascii="Century Gothic" w:hAnsi="Century Gothic"/>
                <w:bCs/>
                <w:sz w:val="20"/>
              </w:rPr>
            </w:pPr>
            <w:r w:rsidRPr="004E1BC8">
              <w:rPr>
                <w:rFonts w:ascii="Century Gothic" w:hAnsi="Century Gothic"/>
                <w:bCs/>
                <w:sz w:val="20"/>
              </w:rPr>
              <w:t>8</w:t>
            </w:r>
          </w:p>
        </w:tc>
        <w:tc>
          <w:tcPr>
            <w:tcW w:w="3690" w:type="dxa"/>
          </w:tcPr>
          <w:p w:rsidR="00A977D4" w:rsidRPr="004E1BC8" w:rsidRDefault="00A977D4" w:rsidP="00A977D4">
            <w:pPr>
              <w:rPr>
                <w:rFonts w:ascii="Century Gothic" w:hAnsi="Century Gothic"/>
                <w:bCs/>
                <w:sz w:val="20"/>
              </w:rPr>
            </w:pPr>
            <w:r w:rsidRPr="004E1BC8">
              <w:rPr>
                <w:rFonts w:ascii="Century Gothic" w:hAnsi="Century Gothic"/>
                <w:bCs/>
                <w:sz w:val="20"/>
              </w:rPr>
              <w:t>Packing/Forwarding/Transportation/Insurance</w:t>
            </w:r>
            <w:r w:rsidR="00E85356">
              <w:rPr>
                <w:rFonts w:ascii="Century Gothic" w:hAnsi="Century Gothic"/>
                <w:bCs/>
                <w:sz w:val="20"/>
              </w:rPr>
              <w:t>/Any Other Charges</w:t>
            </w:r>
          </w:p>
        </w:tc>
        <w:tc>
          <w:tcPr>
            <w:tcW w:w="1634"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417" w:type="dxa"/>
          </w:tcPr>
          <w:p w:rsidR="00A977D4" w:rsidRPr="004E1BC8" w:rsidRDefault="00A977D4" w:rsidP="00A977D4">
            <w:pPr>
              <w:jc w:val="center"/>
              <w:rPr>
                <w:bCs/>
                <w:sz w:val="20"/>
              </w:rPr>
            </w:pPr>
          </w:p>
        </w:tc>
        <w:tc>
          <w:tcPr>
            <w:tcW w:w="1623" w:type="dxa"/>
          </w:tcPr>
          <w:p w:rsidR="00A977D4" w:rsidRPr="004E1BC8" w:rsidRDefault="00A977D4" w:rsidP="00A977D4">
            <w:pPr>
              <w:jc w:val="center"/>
              <w:rPr>
                <w:bCs/>
                <w:sz w:val="20"/>
              </w:rPr>
            </w:pPr>
          </w:p>
        </w:tc>
        <w:tc>
          <w:tcPr>
            <w:tcW w:w="1734" w:type="dxa"/>
          </w:tcPr>
          <w:p w:rsidR="00A977D4" w:rsidRPr="004E1BC8" w:rsidRDefault="00A977D4" w:rsidP="00A977D4">
            <w:pPr>
              <w:jc w:val="center"/>
              <w:rPr>
                <w:bCs/>
                <w:sz w:val="20"/>
              </w:rPr>
            </w:pPr>
          </w:p>
        </w:tc>
      </w:tr>
      <w:tr w:rsidR="00A977D4" w:rsidRPr="004E1BC8" w:rsidTr="00A977D4">
        <w:tc>
          <w:tcPr>
            <w:tcW w:w="468" w:type="dxa"/>
          </w:tcPr>
          <w:p w:rsidR="00A977D4" w:rsidRPr="004E1BC8" w:rsidRDefault="00A977D4" w:rsidP="00A977D4">
            <w:pPr>
              <w:rPr>
                <w:rFonts w:ascii="Century Gothic" w:hAnsi="Century Gothic"/>
                <w:bCs/>
                <w:sz w:val="20"/>
              </w:rPr>
            </w:pPr>
            <w:r w:rsidRPr="004E1BC8">
              <w:rPr>
                <w:rFonts w:ascii="Century Gothic" w:hAnsi="Century Gothic"/>
                <w:bCs/>
                <w:sz w:val="20"/>
              </w:rPr>
              <w:t>9</w:t>
            </w:r>
          </w:p>
        </w:tc>
        <w:tc>
          <w:tcPr>
            <w:tcW w:w="3690" w:type="dxa"/>
          </w:tcPr>
          <w:p w:rsidR="00A977D4" w:rsidRPr="004E1BC8" w:rsidRDefault="00A977D4" w:rsidP="00A977D4">
            <w:pPr>
              <w:rPr>
                <w:rFonts w:ascii="Century Gothic" w:hAnsi="Century Gothic"/>
                <w:bCs/>
                <w:sz w:val="20"/>
              </w:rPr>
            </w:pPr>
            <w:r w:rsidRPr="004E1BC8">
              <w:rPr>
                <w:rFonts w:ascii="Century Gothic" w:hAnsi="Century Gothic"/>
                <w:b/>
                <w:bCs/>
                <w:sz w:val="20"/>
              </w:rPr>
              <w:t>Total Cost (5+7</w:t>
            </w:r>
            <w:r>
              <w:rPr>
                <w:rFonts w:ascii="Century Gothic" w:hAnsi="Century Gothic"/>
                <w:b/>
                <w:bCs/>
                <w:sz w:val="20"/>
              </w:rPr>
              <w:t>+8</w:t>
            </w:r>
            <w:r w:rsidRPr="004E1BC8">
              <w:rPr>
                <w:rFonts w:ascii="Century Gothic" w:hAnsi="Century Gothic"/>
                <w:b/>
                <w:bCs/>
                <w:sz w:val="20"/>
              </w:rPr>
              <w:t>)</w:t>
            </w:r>
          </w:p>
        </w:tc>
        <w:tc>
          <w:tcPr>
            <w:tcW w:w="1634"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417" w:type="dxa"/>
          </w:tcPr>
          <w:p w:rsidR="00A977D4" w:rsidRPr="004E1BC8" w:rsidRDefault="00A977D4" w:rsidP="00A977D4">
            <w:pPr>
              <w:jc w:val="center"/>
              <w:rPr>
                <w:bCs/>
                <w:sz w:val="20"/>
              </w:rPr>
            </w:pPr>
          </w:p>
        </w:tc>
        <w:tc>
          <w:tcPr>
            <w:tcW w:w="1623" w:type="dxa"/>
          </w:tcPr>
          <w:p w:rsidR="00A977D4" w:rsidRPr="004E1BC8" w:rsidRDefault="00A977D4" w:rsidP="00A977D4">
            <w:pPr>
              <w:jc w:val="center"/>
              <w:rPr>
                <w:bCs/>
                <w:sz w:val="20"/>
              </w:rPr>
            </w:pPr>
          </w:p>
        </w:tc>
        <w:tc>
          <w:tcPr>
            <w:tcW w:w="1734" w:type="dxa"/>
          </w:tcPr>
          <w:p w:rsidR="00A977D4" w:rsidRPr="004E1BC8" w:rsidRDefault="00A977D4" w:rsidP="00A977D4">
            <w:pPr>
              <w:jc w:val="center"/>
              <w:rPr>
                <w:bCs/>
                <w:sz w:val="20"/>
              </w:rPr>
            </w:pPr>
          </w:p>
        </w:tc>
      </w:tr>
      <w:tr w:rsidR="00A977D4" w:rsidRPr="004E1BC8" w:rsidTr="00A977D4">
        <w:tc>
          <w:tcPr>
            <w:tcW w:w="468" w:type="dxa"/>
          </w:tcPr>
          <w:p w:rsidR="00A977D4" w:rsidRPr="004E1BC8" w:rsidRDefault="00A977D4" w:rsidP="00A977D4">
            <w:pPr>
              <w:rPr>
                <w:rFonts w:ascii="Century Gothic" w:hAnsi="Century Gothic"/>
                <w:bCs/>
                <w:sz w:val="20"/>
              </w:rPr>
            </w:pPr>
            <w:r>
              <w:rPr>
                <w:rFonts w:ascii="Century Gothic" w:hAnsi="Century Gothic"/>
                <w:bCs/>
                <w:sz w:val="20"/>
              </w:rPr>
              <w:t>10</w:t>
            </w:r>
          </w:p>
        </w:tc>
        <w:tc>
          <w:tcPr>
            <w:tcW w:w="3690" w:type="dxa"/>
          </w:tcPr>
          <w:p w:rsidR="00A977D4" w:rsidRPr="004E1BC8" w:rsidRDefault="00A977D4" w:rsidP="00A977D4">
            <w:pPr>
              <w:rPr>
                <w:rFonts w:ascii="Century Gothic" w:hAnsi="Century Gothic"/>
                <w:b/>
                <w:bCs/>
                <w:sz w:val="20"/>
              </w:rPr>
            </w:pPr>
            <w:r w:rsidRPr="004E1BC8">
              <w:rPr>
                <w:rFonts w:ascii="Century Gothic" w:hAnsi="Century Gothic"/>
                <w:bCs/>
                <w:sz w:val="20"/>
              </w:rPr>
              <w:t>Custom duty</w:t>
            </w:r>
          </w:p>
        </w:tc>
        <w:tc>
          <w:tcPr>
            <w:tcW w:w="1634"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417" w:type="dxa"/>
          </w:tcPr>
          <w:p w:rsidR="00A977D4" w:rsidRPr="004E1BC8" w:rsidRDefault="00A977D4" w:rsidP="00A977D4">
            <w:pPr>
              <w:jc w:val="center"/>
              <w:rPr>
                <w:bCs/>
                <w:sz w:val="20"/>
              </w:rPr>
            </w:pPr>
          </w:p>
        </w:tc>
        <w:tc>
          <w:tcPr>
            <w:tcW w:w="1623" w:type="dxa"/>
          </w:tcPr>
          <w:p w:rsidR="00A977D4" w:rsidRPr="004E1BC8" w:rsidRDefault="00A977D4" w:rsidP="00A977D4">
            <w:pPr>
              <w:jc w:val="center"/>
              <w:rPr>
                <w:bCs/>
                <w:sz w:val="20"/>
              </w:rPr>
            </w:pPr>
          </w:p>
        </w:tc>
        <w:tc>
          <w:tcPr>
            <w:tcW w:w="1734" w:type="dxa"/>
          </w:tcPr>
          <w:p w:rsidR="00A977D4" w:rsidRPr="004E1BC8" w:rsidRDefault="00A977D4" w:rsidP="00A977D4">
            <w:pPr>
              <w:jc w:val="center"/>
              <w:rPr>
                <w:bCs/>
                <w:sz w:val="20"/>
              </w:rPr>
            </w:pPr>
          </w:p>
        </w:tc>
      </w:tr>
      <w:tr w:rsidR="00A977D4" w:rsidRPr="004E1BC8" w:rsidTr="00A977D4">
        <w:trPr>
          <w:trHeight w:val="275"/>
        </w:trPr>
        <w:tc>
          <w:tcPr>
            <w:tcW w:w="468" w:type="dxa"/>
          </w:tcPr>
          <w:p w:rsidR="00A977D4" w:rsidRPr="004E1BC8" w:rsidRDefault="00A977D4" w:rsidP="00A977D4">
            <w:pPr>
              <w:rPr>
                <w:rFonts w:ascii="Century Gothic" w:hAnsi="Century Gothic"/>
                <w:bCs/>
                <w:sz w:val="20"/>
              </w:rPr>
            </w:pPr>
            <w:r w:rsidRPr="004E1BC8">
              <w:rPr>
                <w:rFonts w:ascii="Century Gothic" w:hAnsi="Century Gothic"/>
                <w:bCs/>
                <w:sz w:val="20"/>
              </w:rPr>
              <w:t>11</w:t>
            </w:r>
          </w:p>
        </w:tc>
        <w:tc>
          <w:tcPr>
            <w:tcW w:w="3690" w:type="dxa"/>
          </w:tcPr>
          <w:p w:rsidR="00A977D4" w:rsidRPr="004E1BC8" w:rsidRDefault="00A977D4" w:rsidP="00E85356">
            <w:pPr>
              <w:rPr>
                <w:rFonts w:ascii="Century Gothic" w:hAnsi="Century Gothic"/>
                <w:bCs/>
                <w:sz w:val="20"/>
              </w:rPr>
            </w:pPr>
            <w:proofErr w:type="spellStart"/>
            <w:r w:rsidRPr="00E85356">
              <w:rPr>
                <w:rFonts w:ascii="Century Gothic" w:hAnsi="Century Gothic"/>
                <w:bCs/>
                <w:sz w:val="18"/>
              </w:rPr>
              <w:t>GST</w:t>
            </w:r>
            <w:proofErr w:type="spellEnd"/>
            <w:r w:rsidRPr="00E85356">
              <w:rPr>
                <w:rFonts w:ascii="Century Gothic" w:hAnsi="Century Gothic"/>
                <w:bCs/>
                <w:sz w:val="18"/>
              </w:rPr>
              <w:t xml:space="preserve">, PAN, </w:t>
            </w:r>
            <w:r w:rsidR="00E85356">
              <w:rPr>
                <w:rFonts w:ascii="Century Gothic" w:hAnsi="Century Gothic"/>
                <w:bCs/>
                <w:sz w:val="18"/>
              </w:rPr>
              <w:t xml:space="preserve">Firm </w:t>
            </w:r>
            <w:r w:rsidRPr="00E85356">
              <w:rPr>
                <w:rFonts w:ascii="Century Gothic" w:hAnsi="Century Gothic"/>
                <w:bCs/>
                <w:sz w:val="18"/>
              </w:rPr>
              <w:t>Registration</w:t>
            </w:r>
            <w:r w:rsidR="00E85356" w:rsidRPr="00E85356">
              <w:rPr>
                <w:rFonts w:ascii="Century Gothic" w:hAnsi="Century Gothic"/>
                <w:bCs/>
                <w:sz w:val="18"/>
              </w:rPr>
              <w:t xml:space="preserve">, Authorization Certificate </w:t>
            </w:r>
            <w:r w:rsidRPr="004E1BC8">
              <w:rPr>
                <w:rFonts w:ascii="Century Gothic" w:hAnsi="Century Gothic"/>
                <w:bCs/>
                <w:sz w:val="16"/>
              </w:rPr>
              <w:t>(</w:t>
            </w:r>
            <w:r w:rsidRPr="00E85356">
              <w:rPr>
                <w:rFonts w:ascii="Century Gothic" w:hAnsi="Century Gothic"/>
                <w:bCs/>
                <w:sz w:val="14"/>
              </w:rPr>
              <w:t>Mention Yes /No)</w:t>
            </w:r>
          </w:p>
        </w:tc>
        <w:tc>
          <w:tcPr>
            <w:tcW w:w="1634"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417" w:type="dxa"/>
          </w:tcPr>
          <w:p w:rsidR="00A977D4" w:rsidRPr="004E1BC8" w:rsidRDefault="00A977D4" w:rsidP="00A977D4">
            <w:pPr>
              <w:jc w:val="center"/>
              <w:rPr>
                <w:bCs/>
                <w:sz w:val="20"/>
              </w:rPr>
            </w:pPr>
          </w:p>
        </w:tc>
        <w:tc>
          <w:tcPr>
            <w:tcW w:w="1623" w:type="dxa"/>
          </w:tcPr>
          <w:p w:rsidR="00A977D4" w:rsidRPr="004E1BC8" w:rsidRDefault="00A977D4" w:rsidP="00A977D4">
            <w:pPr>
              <w:jc w:val="center"/>
              <w:rPr>
                <w:bCs/>
                <w:sz w:val="20"/>
              </w:rPr>
            </w:pPr>
          </w:p>
        </w:tc>
        <w:tc>
          <w:tcPr>
            <w:tcW w:w="1734" w:type="dxa"/>
          </w:tcPr>
          <w:p w:rsidR="00A977D4" w:rsidRPr="004E1BC8" w:rsidRDefault="00A977D4" w:rsidP="00A977D4">
            <w:pPr>
              <w:jc w:val="center"/>
              <w:rPr>
                <w:bCs/>
                <w:sz w:val="20"/>
              </w:rPr>
            </w:pPr>
          </w:p>
        </w:tc>
      </w:tr>
      <w:tr w:rsidR="00A977D4" w:rsidRPr="004E1BC8" w:rsidTr="00A977D4">
        <w:trPr>
          <w:trHeight w:val="275"/>
        </w:trPr>
        <w:tc>
          <w:tcPr>
            <w:tcW w:w="468" w:type="dxa"/>
          </w:tcPr>
          <w:p w:rsidR="00A977D4" w:rsidRPr="004E1BC8" w:rsidRDefault="00A977D4" w:rsidP="00E85356">
            <w:pPr>
              <w:rPr>
                <w:rFonts w:ascii="Century Gothic" w:hAnsi="Century Gothic"/>
                <w:bCs/>
                <w:sz w:val="20"/>
              </w:rPr>
            </w:pPr>
            <w:r w:rsidRPr="004E1BC8">
              <w:rPr>
                <w:rFonts w:ascii="Century Gothic" w:hAnsi="Century Gothic"/>
                <w:bCs/>
                <w:sz w:val="20"/>
              </w:rPr>
              <w:t>1</w:t>
            </w:r>
            <w:r w:rsidR="00E85356">
              <w:rPr>
                <w:rFonts w:ascii="Century Gothic" w:hAnsi="Century Gothic"/>
                <w:bCs/>
                <w:sz w:val="20"/>
              </w:rPr>
              <w:t>2</w:t>
            </w:r>
          </w:p>
        </w:tc>
        <w:tc>
          <w:tcPr>
            <w:tcW w:w="3690" w:type="dxa"/>
          </w:tcPr>
          <w:p w:rsidR="00A977D4" w:rsidRPr="004E1BC8" w:rsidRDefault="00A977D4" w:rsidP="00A977D4">
            <w:pPr>
              <w:rPr>
                <w:rFonts w:ascii="Century Gothic" w:hAnsi="Century Gothic"/>
                <w:bCs/>
                <w:sz w:val="20"/>
              </w:rPr>
            </w:pPr>
            <w:r w:rsidRPr="004E1BC8">
              <w:rPr>
                <w:rFonts w:ascii="Century Gothic" w:hAnsi="Century Gothic"/>
                <w:bCs/>
                <w:sz w:val="20"/>
              </w:rPr>
              <w:t>Warranty</w:t>
            </w:r>
            <w:r>
              <w:rPr>
                <w:rFonts w:ascii="Century Gothic" w:hAnsi="Century Gothic"/>
                <w:bCs/>
                <w:sz w:val="20"/>
              </w:rPr>
              <w:t xml:space="preserve"> in Years</w:t>
            </w:r>
          </w:p>
        </w:tc>
        <w:tc>
          <w:tcPr>
            <w:tcW w:w="1634"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701" w:type="dxa"/>
          </w:tcPr>
          <w:p w:rsidR="00A977D4" w:rsidRPr="004E1BC8" w:rsidRDefault="00A977D4" w:rsidP="00A977D4">
            <w:pPr>
              <w:jc w:val="center"/>
              <w:rPr>
                <w:bCs/>
                <w:sz w:val="20"/>
              </w:rPr>
            </w:pPr>
          </w:p>
        </w:tc>
        <w:tc>
          <w:tcPr>
            <w:tcW w:w="1417" w:type="dxa"/>
          </w:tcPr>
          <w:p w:rsidR="00A977D4" w:rsidRPr="004E1BC8" w:rsidRDefault="00A977D4" w:rsidP="00A977D4">
            <w:pPr>
              <w:jc w:val="center"/>
              <w:rPr>
                <w:bCs/>
                <w:sz w:val="20"/>
              </w:rPr>
            </w:pPr>
          </w:p>
        </w:tc>
        <w:tc>
          <w:tcPr>
            <w:tcW w:w="1623" w:type="dxa"/>
          </w:tcPr>
          <w:p w:rsidR="00A977D4" w:rsidRPr="004E1BC8" w:rsidRDefault="00A977D4" w:rsidP="00A977D4">
            <w:pPr>
              <w:jc w:val="center"/>
              <w:rPr>
                <w:bCs/>
                <w:sz w:val="20"/>
              </w:rPr>
            </w:pPr>
          </w:p>
        </w:tc>
        <w:tc>
          <w:tcPr>
            <w:tcW w:w="1734" w:type="dxa"/>
          </w:tcPr>
          <w:p w:rsidR="00A977D4" w:rsidRPr="004E1BC8" w:rsidRDefault="00A977D4" w:rsidP="00A977D4">
            <w:pPr>
              <w:jc w:val="center"/>
              <w:rPr>
                <w:bCs/>
                <w:sz w:val="20"/>
              </w:rPr>
            </w:pPr>
          </w:p>
        </w:tc>
      </w:tr>
    </w:tbl>
    <w:p w:rsidR="008E5FC4" w:rsidRPr="00A50AD6" w:rsidRDefault="008E5FC4" w:rsidP="000F393A">
      <w:pPr>
        <w:spacing w:after="0" w:line="240" w:lineRule="auto"/>
        <w:rPr>
          <w:rFonts w:ascii="Century Gothic" w:hAnsi="Century Gothic"/>
          <w:bCs/>
          <w:sz w:val="18"/>
        </w:rPr>
      </w:pPr>
      <w:r w:rsidRPr="00A50AD6">
        <w:rPr>
          <w:rFonts w:cs="Arial"/>
          <w:bCs/>
          <w:i/>
          <w:sz w:val="16"/>
          <w:szCs w:val="18"/>
        </w:rPr>
        <w:t>(</w:t>
      </w:r>
      <w:r w:rsidR="00A50AD6" w:rsidRPr="00A50AD6">
        <w:rPr>
          <w:rFonts w:cs="Arial"/>
          <w:bCs/>
          <w:i/>
          <w:sz w:val="16"/>
          <w:szCs w:val="18"/>
        </w:rPr>
        <w:t xml:space="preserve">Note - </w:t>
      </w:r>
      <w:r w:rsidRPr="00A50AD6">
        <w:rPr>
          <w:rFonts w:cs="Arial"/>
          <w:bCs/>
          <w:i/>
          <w:sz w:val="16"/>
          <w:szCs w:val="18"/>
        </w:rPr>
        <w:t xml:space="preserve">Mention NIL or Not Applicable, where necessary. </w:t>
      </w:r>
      <w:r w:rsidRPr="00A50AD6">
        <w:rPr>
          <w:rFonts w:cs="Arial"/>
          <w:i/>
          <w:sz w:val="16"/>
          <w:szCs w:val="18"/>
        </w:rPr>
        <w:t xml:space="preserve">Blank fields </w:t>
      </w:r>
      <w:r w:rsidR="0023032A" w:rsidRPr="00A50AD6">
        <w:rPr>
          <w:rFonts w:cs="Arial"/>
          <w:i/>
          <w:sz w:val="16"/>
          <w:szCs w:val="18"/>
        </w:rPr>
        <w:t>in above</w:t>
      </w:r>
      <w:r w:rsidRPr="00A50AD6">
        <w:rPr>
          <w:rFonts w:cs="Arial"/>
          <w:i/>
          <w:sz w:val="16"/>
          <w:szCs w:val="18"/>
        </w:rPr>
        <w:t xml:space="preserve"> will indicate that the particular tax or duty is </w:t>
      </w:r>
      <w:r w:rsidR="0023032A" w:rsidRPr="00A50AD6">
        <w:rPr>
          <w:rFonts w:cs="Arial"/>
          <w:i/>
          <w:sz w:val="16"/>
          <w:szCs w:val="18"/>
        </w:rPr>
        <w:t>Nil or N</w:t>
      </w:r>
      <w:r w:rsidRPr="00A50AD6">
        <w:rPr>
          <w:rFonts w:cs="Arial"/>
          <w:i/>
          <w:sz w:val="16"/>
          <w:szCs w:val="18"/>
        </w:rPr>
        <w:t>ot</w:t>
      </w:r>
      <w:r w:rsidR="0023032A" w:rsidRPr="00A50AD6">
        <w:rPr>
          <w:rFonts w:cs="Arial"/>
          <w:i/>
          <w:sz w:val="16"/>
          <w:szCs w:val="18"/>
        </w:rPr>
        <w:t xml:space="preserve"> A</w:t>
      </w:r>
      <w:r w:rsidRPr="00A50AD6">
        <w:rPr>
          <w:rFonts w:cs="Arial"/>
          <w:i/>
          <w:sz w:val="16"/>
          <w:szCs w:val="18"/>
        </w:rPr>
        <w:t xml:space="preserve">pplicable </w:t>
      </w:r>
      <w:r w:rsidR="0023032A" w:rsidRPr="00A50AD6">
        <w:rPr>
          <w:rFonts w:cs="Arial"/>
          <w:i/>
          <w:sz w:val="16"/>
          <w:szCs w:val="18"/>
        </w:rPr>
        <w:t xml:space="preserve">i.e. not payable by </w:t>
      </w:r>
      <w:proofErr w:type="spellStart"/>
      <w:r w:rsidR="0023032A" w:rsidRPr="00A50AD6">
        <w:rPr>
          <w:rFonts w:cs="Arial"/>
          <w:i/>
          <w:sz w:val="16"/>
          <w:szCs w:val="18"/>
        </w:rPr>
        <w:t>VNIT</w:t>
      </w:r>
      <w:proofErr w:type="spellEnd"/>
      <w:r w:rsidR="00741DE3" w:rsidRPr="00A50AD6">
        <w:rPr>
          <w:rFonts w:cs="Arial"/>
          <w:i/>
          <w:sz w:val="16"/>
          <w:szCs w:val="18"/>
        </w:rPr>
        <w:t xml:space="preserve">, document not </w:t>
      </w:r>
      <w:proofErr w:type="gramStart"/>
      <w:r w:rsidR="004E1BC8">
        <w:rPr>
          <w:rFonts w:cs="Arial"/>
          <w:i/>
          <w:sz w:val="16"/>
          <w:szCs w:val="18"/>
        </w:rPr>
        <w:t xml:space="preserve">submitted </w:t>
      </w:r>
      <w:r w:rsidR="0023032A" w:rsidRPr="00A50AD6">
        <w:rPr>
          <w:rFonts w:cs="Arial"/>
          <w:i/>
          <w:sz w:val="16"/>
          <w:szCs w:val="18"/>
        </w:rPr>
        <w:t>]</w:t>
      </w:r>
      <w:proofErr w:type="gramEnd"/>
      <w:r w:rsidRPr="00A50AD6">
        <w:rPr>
          <w:rFonts w:cs="Arial"/>
          <w:bCs/>
          <w:i/>
          <w:sz w:val="16"/>
          <w:szCs w:val="18"/>
        </w:rPr>
        <w:t xml:space="preserve">                       </w:t>
      </w:r>
      <w:r w:rsidRPr="00A50AD6">
        <w:rPr>
          <w:rFonts w:cs="Arial"/>
          <w:bCs/>
          <w:i/>
          <w:sz w:val="16"/>
          <w:szCs w:val="18"/>
        </w:rPr>
        <w:tab/>
      </w:r>
    </w:p>
    <w:p w:rsidR="00DF415F" w:rsidRPr="008D2BE2" w:rsidRDefault="008E5FC4" w:rsidP="000F393A">
      <w:pPr>
        <w:spacing w:after="0" w:line="240" w:lineRule="auto"/>
        <w:rPr>
          <w:rFonts w:ascii="Century Gothic" w:hAnsi="Century Gothic"/>
          <w:bCs/>
          <w:sz w:val="20"/>
        </w:rPr>
      </w:pPr>
      <w:r w:rsidRPr="008E5FC4">
        <w:rPr>
          <w:rFonts w:ascii="Century Gothic" w:hAnsi="Century Gothic"/>
          <w:b/>
          <w:bCs/>
          <w:sz w:val="20"/>
        </w:rPr>
        <w:t xml:space="preserve">Total </w:t>
      </w:r>
      <w:r w:rsidR="00DF415F" w:rsidRPr="008E5FC4">
        <w:rPr>
          <w:rFonts w:ascii="Century Gothic" w:hAnsi="Century Gothic"/>
          <w:b/>
          <w:bCs/>
          <w:sz w:val="20"/>
        </w:rPr>
        <w:t>No. of Bid received</w:t>
      </w:r>
      <w:r w:rsidR="00DF415F" w:rsidRPr="008D2BE2">
        <w:rPr>
          <w:rFonts w:ascii="Century Gothic" w:hAnsi="Century Gothic"/>
          <w:bCs/>
          <w:sz w:val="20"/>
        </w:rPr>
        <w:t xml:space="preserve">: </w:t>
      </w:r>
      <w:r>
        <w:rPr>
          <w:rFonts w:ascii="Century Gothic" w:hAnsi="Century Gothic"/>
          <w:b/>
          <w:sz w:val="20"/>
        </w:rPr>
        <w:t>…………</w:t>
      </w:r>
      <w:r>
        <w:rPr>
          <w:rFonts w:ascii="Century Gothic" w:hAnsi="Century Gothic"/>
          <w:bCs/>
          <w:sz w:val="20"/>
        </w:rPr>
        <w:t xml:space="preserve">  No. of Bids </w:t>
      </w:r>
      <w:r>
        <w:rPr>
          <w:rFonts w:ascii="Century Gothic" w:hAnsi="Century Gothic"/>
          <w:b/>
          <w:sz w:val="20"/>
        </w:rPr>
        <w:t>Qualified/</w:t>
      </w:r>
      <w:r w:rsidRPr="00334465">
        <w:rPr>
          <w:rFonts w:ascii="Century Gothic" w:hAnsi="Century Gothic"/>
          <w:b/>
          <w:sz w:val="20"/>
        </w:rPr>
        <w:t>Responsive Firms</w:t>
      </w:r>
      <w:r>
        <w:rPr>
          <w:rFonts w:ascii="Century Gothic" w:hAnsi="Century Gothic"/>
          <w:b/>
          <w:sz w:val="20"/>
        </w:rPr>
        <w:t xml:space="preserve"> ………... </w:t>
      </w:r>
      <w:r>
        <w:rPr>
          <w:rFonts w:ascii="Century Gothic" w:hAnsi="Century Gothic"/>
          <w:bCs/>
          <w:sz w:val="20"/>
        </w:rPr>
        <w:t xml:space="preserve">No. of Bids </w:t>
      </w:r>
      <w:r w:rsidRPr="008E5FC4">
        <w:rPr>
          <w:rFonts w:ascii="Century Gothic" w:hAnsi="Century Gothic"/>
          <w:b/>
          <w:bCs/>
          <w:sz w:val="20"/>
        </w:rPr>
        <w:t>Not</w:t>
      </w:r>
      <w:r>
        <w:rPr>
          <w:rFonts w:ascii="Century Gothic" w:hAnsi="Century Gothic"/>
          <w:bCs/>
          <w:sz w:val="20"/>
        </w:rPr>
        <w:t xml:space="preserve"> </w:t>
      </w:r>
      <w:r>
        <w:rPr>
          <w:rFonts w:ascii="Century Gothic" w:hAnsi="Century Gothic"/>
          <w:b/>
          <w:sz w:val="20"/>
        </w:rPr>
        <w:t>Qualified/Non-</w:t>
      </w:r>
      <w:r w:rsidRPr="00334465">
        <w:rPr>
          <w:rFonts w:ascii="Century Gothic" w:hAnsi="Century Gothic"/>
          <w:b/>
          <w:sz w:val="20"/>
        </w:rPr>
        <w:t>Responsive Firms</w:t>
      </w:r>
      <w:r>
        <w:rPr>
          <w:rFonts w:ascii="Century Gothic" w:hAnsi="Century Gothic"/>
          <w:b/>
          <w:sz w:val="20"/>
        </w:rPr>
        <w:t xml:space="preserve"> …………</w:t>
      </w:r>
    </w:p>
    <w:p w:rsidR="00A977D4" w:rsidRDefault="00A977D4" w:rsidP="008E5FC4">
      <w:pPr>
        <w:spacing w:after="0" w:line="240" w:lineRule="auto"/>
        <w:rPr>
          <w:rFonts w:ascii="Century Gothic" w:hAnsi="Century Gothic"/>
          <w:b/>
          <w:bCs/>
          <w:sz w:val="20"/>
          <w:u w:val="single"/>
        </w:rPr>
      </w:pPr>
    </w:p>
    <w:p w:rsidR="008E5FC4" w:rsidRPr="008E5FC4" w:rsidRDefault="008E5FC4" w:rsidP="008E5FC4">
      <w:pPr>
        <w:spacing w:after="0" w:line="240" w:lineRule="auto"/>
        <w:rPr>
          <w:rFonts w:ascii="Century Gothic" w:hAnsi="Century Gothic"/>
          <w:b/>
          <w:sz w:val="20"/>
          <w:u w:val="single"/>
        </w:rPr>
      </w:pPr>
      <w:r w:rsidRPr="008E5FC4">
        <w:rPr>
          <w:rFonts w:ascii="Century Gothic" w:hAnsi="Century Gothic"/>
          <w:b/>
          <w:bCs/>
          <w:sz w:val="20"/>
          <w:u w:val="single"/>
        </w:rPr>
        <w:t xml:space="preserve">Details of Not </w:t>
      </w:r>
      <w:r w:rsidRPr="008E5FC4">
        <w:rPr>
          <w:rFonts w:ascii="Century Gothic" w:hAnsi="Century Gothic"/>
          <w:b/>
          <w:sz w:val="20"/>
          <w:u w:val="single"/>
        </w:rPr>
        <w:t xml:space="preserve">Qualified / Non-Responsive Firms </w:t>
      </w:r>
    </w:p>
    <w:p w:rsidR="00DF415F" w:rsidRPr="00741DE3" w:rsidRDefault="008E5FC4" w:rsidP="008E5FC4">
      <w:pPr>
        <w:spacing w:after="0" w:line="240" w:lineRule="auto"/>
        <w:rPr>
          <w:rFonts w:ascii="Century Gothic" w:hAnsi="Century Gothic"/>
          <w:b/>
          <w:sz w:val="20"/>
        </w:rPr>
      </w:pPr>
      <w:proofErr w:type="spellStart"/>
      <w:r w:rsidRPr="00741DE3">
        <w:rPr>
          <w:rFonts w:ascii="Century Gothic" w:hAnsi="Century Gothic"/>
          <w:b/>
          <w:sz w:val="20"/>
        </w:rPr>
        <w:t>SN</w:t>
      </w:r>
      <w:proofErr w:type="spellEnd"/>
      <w:r w:rsidRPr="00741DE3">
        <w:rPr>
          <w:rFonts w:ascii="Century Gothic" w:hAnsi="Century Gothic"/>
          <w:b/>
          <w:sz w:val="20"/>
        </w:rPr>
        <w:tab/>
      </w:r>
      <w:r w:rsidR="00DF415F" w:rsidRPr="00741DE3">
        <w:rPr>
          <w:rFonts w:ascii="Century Gothic" w:hAnsi="Century Gothic"/>
          <w:b/>
          <w:bCs/>
          <w:sz w:val="20"/>
        </w:rPr>
        <w:t xml:space="preserve">Name </w:t>
      </w:r>
      <w:r w:rsidRPr="00741DE3">
        <w:rPr>
          <w:rFonts w:ascii="Century Gothic" w:hAnsi="Century Gothic"/>
          <w:b/>
          <w:bCs/>
          <w:sz w:val="20"/>
        </w:rPr>
        <w:t>of Firm</w:t>
      </w:r>
      <w:r w:rsidR="00741DE3">
        <w:rPr>
          <w:rFonts w:ascii="Century Gothic" w:hAnsi="Century Gothic"/>
          <w:b/>
          <w:bCs/>
          <w:sz w:val="20"/>
        </w:rPr>
        <w:t xml:space="preserve">                              </w:t>
      </w:r>
      <w:r w:rsidR="00DF415F" w:rsidRPr="00741DE3">
        <w:rPr>
          <w:rFonts w:ascii="Century Gothic" w:hAnsi="Century Gothic"/>
          <w:b/>
          <w:bCs/>
          <w:sz w:val="20"/>
        </w:rPr>
        <w:t>Reason</w:t>
      </w:r>
      <w:r w:rsidRPr="00741DE3">
        <w:rPr>
          <w:rFonts w:ascii="Century Gothic" w:hAnsi="Century Gothic"/>
          <w:b/>
          <w:bCs/>
          <w:sz w:val="20"/>
        </w:rPr>
        <w:t xml:space="preserve"> for Not </w:t>
      </w:r>
      <w:r w:rsidRPr="00741DE3">
        <w:rPr>
          <w:rFonts w:ascii="Century Gothic" w:hAnsi="Century Gothic"/>
          <w:b/>
          <w:sz w:val="20"/>
        </w:rPr>
        <w:t>Qualified</w:t>
      </w:r>
    </w:p>
    <w:p w:rsidR="008E5FC4" w:rsidRPr="00741DE3" w:rsidRDefault="008E5FC4" w:rsidP="008E5FC4">
      <w:pPr>
        <w:spacing w:after="0" w:line="240" w:lineRule="auto"/>
        <w:rPr>
          <w:rFonts w:ascii="Century Gothic" w:hAnsi="Century Gothic"/>
          <w:sz w:val="20"/>
        </w:rPr>
      </w:pPr>
      <w:r w:rsidRPr="00741DE3">
        <w:rPr>
          <w:rFonts w:ascii="Century Gothic" w:hAnsi="Century Gothic"/>
          <w:sz w:val="20"/>
        </w:rPr>
        <w:t>1)</w:t>
      </w:r>
      <w:r w:rsidRPr="00741DE3">
        <w:rPr>
          <w:rFonts w:ascii="Century Gothic" w:hAnsi="Century Gothic"/>
          <w:sz w:val="20"/>
        </w:rPr>
        <w:tab/>
        <w:t>………………………………..</w:t>
      </w:r>
      <w:r w:rsidRPr="00741DE3">
        <w:rPr>
          <w:rFonts w:ascii="Century Gothic" w:hAnsi="Century Gothic"/>
          <w:sz w:val="20"/>
        </w:rPr>
        <w:tab/>
        <w:t>………………………………..</w:t>
      </w:r>
    </w:p>
    <w:p w:rsidR="008E5FC4" w:rsidRPr="00741DE3" w:rsidRDefault="008E5FC4" w:rsidP="008E5FC4">
      <w:pPr>
        <w:spacing w:after="0" w:line="240" w:lineRule="auto"/>
        <w:rPr>
          <w:rFonts w:ascii="Century Gothic" w:hAnsi="Century Gothic"/>
          <w:sz w:val="20"/>
        </w:rPr>
      </w:pPr>
      <w:r w:rsidRPr="00741DE3">
        <w:rPr>
          <w:rFonts w:ascii="Century Gothic" w:hAnsi="Century Gothic"/>
          <w:sz w:val="20"/>
        </w:rPr>
        <w:t>2)</w:t>
      </w:r>
      <w:r w:rsidRPr="00741DE3">
        <w:rPr>
          <w:rFonts w:ascii="Century Gothic" w:hAnsi="Century Gothic"/>
          <w:sz w:val="20"/>
        </w:rPr>
        <w:tab/>
        <w:t>………………………………..</w:t>
      </w:r>
      <w:r w:rsidRPr="00741DE3">
        <w:rPr>
          <w:rFonts w:ascii="Century Gothic" w:hAnsi="Century Gothic"/>
          <w:sz w:val="20"/>
        </w:rPr>
        <w:tab/>
        <w:t>………………………………..</w:t>
      </w:r>
    </w:p>
    <w:p w:rsidR="008E5FC4" w:rsidRPr="00741DE3" w:rsidRDefault="008E5FC4" w:rsidP="008E5FC4">
      <w:pPr>
        <w:spacing w:after="0" w:line="240" w:lineRule="auto"/>
        <w:rPr>
          <w:rFonts w:ascii="Century Gothic" w:hAnsi="Century Gothic"/>
          <w:sz w:val="20"/>
        </w:rPr>
      </w:pPr>
      <w:r w:rsidRPr="00741DE3">
        <w:rPr>
          <w:rFonts w:ascii="Century Gothic" w:hAnsi="Century Gothic"/>
          <w:sz w:val="20"/>
        </w:rPr>
        <w:t>3)</w:t>
      </w:r>
      <w:r w:rsidRPr="00741DE3">
        <w:rPr>
          <w:rFonts w:ascii="Century Gothic" w:hAnsi="Century Gothic"/>
          <w:sz w:val="20"/>
        </w:rPr>
        <w:tab/>
        <w:t>………………………………..</w:t>
      </w:r>
      <w:r w:rsidRPr="00741DE3">
        <w:rPr>
          <w:rFonts w:ascii="Century Gothic" w:hAnsi="Century Gothic"/>
          <w:sz w:val="20"/>
        </w:rPr>
        <w:tab/>
        <w:t>………………………………..</w:t>
      </w:r>
    </w:p>
    <w:p w:rsidR="00DF415F" w:rsidRPr="00404A30" w:rsidRDefault="008E5FC4" w:rsidP="00404A30">
      <w:pPr>
        <w:spacing w:after="0" w:line="240" w:lineRule="auto"/>
        <w:rPr>
          <w:rFonts w:ascii="Century Gothic" w:hAnsi="Century Gothic"/>
          <w:bCs/>
          <w:sz w:val="20"/>
        </w:rPr>
      </w:pPr>
      <w:r w:rsidRPr="00404A30">
        <w:rPr>
          <w:rFonts w:ascii="Century Gothic" w:hAnsi="Century Gothic"/>
          <w:b/>
          <w:bCs/>
          <w:i/>
          <w:sz w:val="16"/>
        </w:rPr>
        <w:t xml:space="preserve"> </w:t>
      </w:r>
      <w:r w:rsidR="00404A30" w:rsidRPr="00404A30">
        <w:rPr>
          <w:rFonts w:ascii="Century Gothic" w:hAnsi="Century Gothic"/>
          <w:b/>
          <w:bCs/>
          <w:i/>
          <w:sz w:val="16"/>
        </w:rPr>
        <w:t>(If not applicable mention NIL)</w:t>
      </w:r>
      <w:r w:rsidR="00404A30" w:rsidRPr="00404A30">
        <w:rPr>
          <w:rFonts w:ascii="Century Gothic" w:hAnsi="Century Gothic"/>
          <w:bCs/>
          <w:sz w:val="20"/>
        </w:rPr>
        <w:t xml:space="preserve">                       </w:t>
      </w:r>
      <w:r w:rsidR="00457AF9" w:rsidRPr="00404A30">
        <w:rPr>
          <w:rFonts w:ascii="Century Gothic" w:hAnsi="Century Gothic"/>
          <w:bCs/>
          <w:sz w:val="20"/>
        </w:rPr>
        <w:t xml:space="preserve"> </w:t>
      </w:r>
      <w:r w:rsidR="008D2BE2" w:rsidRPr="00404A30">
        <w:rPr>
          <w:rFonts w:ascii="Century Gothic" w:hAnsi="Century Gothic"/>
          <w:bCs/>
          <w:sz w:val="20"/>
        </w:rPr>
        <w:tab/>
      </w:r>
      <w:r w:rsidR="00A42366" w:rsidRPr="00404A30">
        <w:rPr>
          <w:rFonts w:ascii="Century Gothic" w:hAnsi="Century Gothic"/>
          <w:bCs/>
          <w:sz w:val="20"/>
        </w:rPr>
        <w:t xml:space="preserve"> </w:t>
      </w:r>
    </w:p>
    <w:p w:rsidR="00B732FC" w:rsidRPr="00A977D4" w:rsidRDefault="00B732FC" w:rsidP="00B732FC">
      <w:pPr>
        <w:spacing w:after="0" w:line="240" w:lineRule="auto"/>
        <w:jc w:val="both"/>
        <w:rPr>
          <w:rFonts w:ascii="Century Gothic" w:hAnsi="Century Gothic"/>
          <w:bCs/>
          <w:sz w:val="16"/>
        </w:rPr>
      </w:pPr>
      <w:r w:rsidRPr="00A977D4">
        <w:rPr>
          <w:rFonts w:ascii="Century Gothic" w:hAnsi="Century Gothic"/>
          <w:sz w:val="16"/>
        </w:rPr>
        <w:t>Certified that we, the members of the purchase committee are jointly and individually satisfied that the goods recommended for purchase are of the requisite specification and quality, priced at the prevailing market rate and the supplier recommended is reliable and competent to supply the goods in question.</w:t>
      </w:r>
    </w:p>
    <w:p w:rsidR="00A977D4" w:rsidRDefault="00A977D4" w:rsidP="00457AF9">
      <w:pPr>
        <w:spacing w:after="0" w:line="240" w:lineRule="auto"/>
        <w:rPr>
          <w:rFonts w:ascii="Century Gothic" w:hAnsi="Century Gothic"/>
          <w:bCs/>
          <w:sz w:val="16"/>
          <w:szCs w:val="22"/>
        </w:rPr>
      </w:pPr>
    </w:p>
    <w:p w:rsidR="003F47E4" w:rsidRPr="00A977D4" w:rsidRDefault="00DF415F" w:rsidP="00457AF9">
      <w:pPr>
        <w:spacing w:after="0" w:line="240" w:lineRule="auto"/>
        <w:rPr>
          <w:bCs/>
          <w:sz w:val="24"/>
          <w:szCs w:val="28"/>
        </w:rPr>
      </w:pPr>
      <w:r w:rsidRPr="00A977D4">
        <w:rPr>
          <w:rFonts w:ascii="Century Gothic" w:hAnsi="Century Gothic"/>
          <w:bCs/>
          <w:sz w:val="16"/>
          <w:szCs w:val="22"/>
        </w:rPr>
        <w:t>Sign</w:t>
      </w:r>
      <w:r w:rsidR="003F47E4" w:rsidRPr="00A977D4">
        <w:rPr>
          <w:rFonts w:ascii="Century Gothic" w:hAnsi="Century Gothic"/>
          <w:bCs/>
          <w:sz w:val="16"/>
          <w:szCs w:val="22"/>
        </w:rPr>
        <w:t xml:space="preserve"> &amp; Name </w:t>
      </w:r>
      <w:r w:rsidRPr="00A977D4">
        <w:rPr>
          <w:rFonts w:ascii="Century Gothic" w:hAnsi="Century Gothic"/>
          <w:bCs/>
          <w:sz w:val="16"/>
          <w:szCs w:val="22"/>
        </w:rPr>
        <w:t>of Committee Members</w:t>
      </w:r>
      <w:r w:rsidR="00414F6C" w:rsidRPr="00A977D4">
        <w:rPr>
          <w:rFonts w:ascii="Century Gothic" w:hAnsi="Century Gothic"/>
          <w:bCs/>
          <w:sz w:val="16"/>
          <w:szCs w:val="22"/>
        </w:rPr>
        <w:t xml:space="preserve">       </w:t>
      </w:r>
      <w:r w:rsidR="00A977D4">
        <w:rPr>
          <w:rFonts w:ascii="Century Gothic" w:hAnsi="Century Gothic"/>
          <w:bCs/>
          <w:sz w:val="16"/>
          <w:szCs w:val="22"/>
        </w:rPr>
        <w:tab/>
      </w:r>
      <w:r w:rsidRPr="00A977D4">
        <w:rPr>
          <w:bCs/>
          <w:sz w:val="24"/>
          <w:szCs w:val="28"/>
        </w:rPr>
        <w:t xml:space="preserve">__________     </w:t>
      </w:r>
      <w:r w:rsidR="000C475C" w:rsidRPr="00A977D4">
        <w:rPr>
          <w:bCs/>
          <w:sz w:val="24"/>
          <w:szCs w:val="28"/>
        </w:rPr>
        <w:t xml:space="preserve"> </w:t>
      </w:r>
      <w:r w:rsidRPr="00A977D4">
        <w:rPr>
          <w:bCs/>
          <w:sz w:val="24"/>
          <w:szCs w:val="28"/>
        </w:rPr>
        <w:t xml:space="preserve">__________    </w:t>
      </w:r>
      <w:r w:rsidR="000C475C" w:rsidRPr="00A977D4">
        <w:rPr>
          <w:bCs/>
          <w:sz w:val="24"/>
          <w:szCs w:val="28"/>
        </w:rPr>
        <w:t xml:space="preserve"> </w:t>
      </w:r>
      <w:r w:rsidRPr="00A977D4">
        <w:rPr>
          <w:bCs/>
          <w:sz w:val="24"/>
          <w:szCs w:val="28"/>
        </w:rPr>
        <w:t xml:space="preserve">__________      __________  </w:t>
      </w:r>
    </w:p>
    <w:p w:rsidR="00A71F6C" w:rsidRPr="00A977D4" w:rsidRDefault="00A977D4" w:rsidP="00A977D4">
      <w:pPr>
        <w:spacing w:after="0" w:line="240" w:lineRule="auto"/>
        <w:ind w:left="9360" w:firstLine="720"/>
        <w:rPr>
          <w:b/>
          <w:sz w:val="16"/>
        </w:rPr>
      </w:pPr>
      <w:r w:rsidRPr="00A977D4">
        <w:rPr>
          <w:b/>
          <w:sz w:val="16"/>
        </w:rPr>
        <w:t xml:space="preserve">Head of the Department </w:t>
      </w:r>
      <w:r w:rsidR="00A71F6C" w:rsidRPr="00A977D4">
        <w:rPr>
          <w:b/>
          <w:sz w:val="16"/>
        </w:rPr>
        <w:t>Sign with Date &amp; S</w:t>
      </w:r>
      <w:r>
        <w:rPr>
          <w:b/>
          <w:sz w:val="16"/>
        </w:rPr>
        <w:t xml:space="preserve">tamp </w:t>
      </w:r>
    </w:p>
    <w:p w:rsidR="00DF415F" w:rsidRPr="00A977D4" w:rsidRDefault="00A71F6C" w:rsidP="004E4DAB">
      <w:pPr>
        <w:spacing w:after="0" w:line="240" w:lineRule="auto"/>
        <w:jc w:val="both"/>
        <w:rPr>
          <w:rFonts w:ascii="Century Gothic" w:hAnsi="Century Gothic"/>
          <w:bCs/>
          <w:i/>
          <w:sz w:val="16"/>
          <w:szCs w:val="16"/>
        </w:rPr>
      </w:pPr>
      <w:r w:rsidRPr="00A977D4">
        <w:rPr>
          <w:rFonts w:ascii="Century Gothic" w:hAnsi="Century Gothic"/>
          <w:b/>
          <w:bCs/>
          <w:i/>
          <w:sz w:val="16"/>
          <w:szCs w:val="16"/>
        </w:rPr>
        <w:t>N</w:t>
      </w:r>
      <w:r w:rsidR="00A42366" w:rsidRPr="00A977D4">
        <w:rPr>
          <w:rFonts w:ascii="Century Gothic" w:hAnsi="Century Gothic"/>
          <w:b/>
          <w:bCs/>
          <w:i/>
          <w:sz w:val="16"/>
          <w:szCs w:val="16"/>
        </w:rPr>
        <w:t>ote</w:t>
      </w:r>
      <w:r w:rsidR="00A42366" w:rsidRPr="00A977D4">
        <w:rPr>
          <w:rFonts w:ascii="Century Gothic" w:hAnsi="Century Gothic"/>
          <w:bCs/>
          <w:i/>
          <w:sz w:val="16"/>
          <w:szCs w:val="16"/>
        </w:rPr>
        <w:t xml:space="preserve">: </w:t>
      </w:r>
      <w:r w:rsidR="00B732FC" w:rsidRPr="00A977D4">
        <w:rPr>
          <w:rFonts w:ascii="Century Gothic" w:hAnsi="Century Gothic"/>
          <w:bCs/>
          <w:i/>
          <w:sz w:val="16"/>
          <w:szCs w:val="16"/>
        </w:rPr>
        <w:t xml:space="preserve">Please note </w:t>
      </w:r>
      <w:proofErr w:type="spellStart"/>
      <w:r w:rsidR="00B732FC" w:rsidRPr="00A977D4">
        <w:rPr>
          <w:rFonts w:ascii="Century Gothic" w:hAnsi="Century Gothic"/>
          <w:bCs/>
          <w:i/>
          <w:sz w:val="16"/>
          <w:szCs w:val="16"/>
        </w:rPr>
        <w:t>GST</w:t>
      </w:r>
      <w:proofErr w:type="spellEnd"/>
      <w:r w:rsidR="00B732FC" w:rsidRPr="00A977D4">
        <w:rPr>
          <w:rFonts w:ascii="Century Gothic" w:hAnsi="Century Gothic"/>
          <w:bCs/>
          <w:i/>
          <w:sz w:val="16"/>
          <w:szCs w:val="16"/>
        </w:rPr>
        <w:t xml:space="preserve"> is</w:t>
      </w:r>
      <w:r w:rsidR="001705BB" w:rsidRPr="00A977D4">
        <w:rPr>
          <w:rFonts w:ascii="Century Gothic" w:hAnsi="Century Gothic"/>
          <w:bCs/>
          <w:i/>
          <w:sz w:val="16"/>
          <w:szCs w:val="16"/>
        </w:rPr>
        <w:t xml:space="preserve"> 5% on items – equipment/consumables required for research purpose.</w:t>
      </w:r>
      <w:r w:rsidR="00A42366" w:rsidRPr="00A977D4">
        <w:rPr>
          <w:rFonts w:ascii="Century Gothic" w:hAnsi="Century Gothic"/>
          <w:bCs/>
          <w:i/>
          <w:sz w:val="16"/>
          <w:szCs w:val="16"/>
        </w:rPr>
        <w:t xml:space="preserve">                            </w:t>
      </w:r>
      <w:r w:rsidR="00457AF9" w:rsidRPr="00A977D4">
        <w:rPr>
          <w:rFonts w:ascii="Century Gothic" w:hAnsi="Century Gothic"/>
          <w:bCs/>
          <w:i/>
          <w:sz w:val="16"/>
          <w:szCs w:val="16"/>
        </w:rPr>
        <w:t xml:space="preserve">                                                                                                                                                          </w:t>
      </w:r>
      <w:r w:rsidR="00297D9D" w:rsidRPr="00A977D4">
        <w:rPr>
          <w:rFonts w:ascii="Century Gothic" w:hAnsi="Century Gothic"/>
          <w:bCs/>
          <w:i/>
          <w:sz w:val="16"/>
          <w:szCs w:val="16"/>
        </w:rPr>
        <w:t xml:space="preserve">   </w:t>
      </w:r>
    </w:p>
    <w:sectPr w:rsidR="00DF415F" w:rsidRPr="00A977D4" w:rsidSect="00DF415F">
      <w:pgSz w:w="15840" w:h="12240" w:orient="landscape"/>
      <w:pgMar w:top="180" w:right="63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4410E"/>
    <w:multiLevelType w:val="hybridMultilevel"/>
    <w:tmpl w:val="F7F03F00"/>
    <w:lvl w:ilvl="0" w:tplc="24B80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useFELayout/>
  </w:compat>
  <w:rsids>
    <w:rsidRoot w:val="000B6184"/>
    <w:rsid w:val="000B1915"/>
    <w:rsid w:val="000B6184"/>
    <w:rsid w:val="000C475C"/>
    <w:rsid w:val="000D33F0"/>
    <w:rsid w:val="000E094D"/>
    <w:rsid w:val="000F393A"/>
    <w:rsid w:val="00101D3A"/>
    <w:rsid w:val="001705BB"/>
    <w:rsid w:val="0019364B"/>
    <w:rsid w:val="0023032A"/>
    <w:rsid w:val="00297D9D"/>
    <w:rsid w:val="00317878"/>
    <w:rsid w:val="00320541"/>
    <w:rsid w:val="00334465"/>
    <w:rsid w:val="003844B3"/>
    <w:rsid w:val="003938A7"/>
    <w:rsid w:val="003F47E4"/>
    <w:rsid w:val="00404A30"/>
    <w:rsid w:val="00414F6C"/>
    <w:rsid w:val="00451936"/>
    <w:rsid w:val="00457AF9"/>
    <w:rsid w:val="00472205"/>
    <w:rsid w:val="00474B86"/>
    <w:rsid w:val="004E1BC8"/>
    <w:rsid w:val="004E4DAB"/>
    <w:rsid w:val="00546865"/>
    <w:rsid w:val="005504C8"/>
    <w:rsid w:val="00590B8C"/>
    <w:rsid w:val="005910FD"/>
    <w:rsid w:val="00604F39"/>
    <w:rsid w:val="00635E71"/>
    <w:rsid w:val="00696694"/>
    <w:rsid w:val="006A57B7"/>
    <w:rsid w:val="006A74D7"/>
    <w:rsid w:val="006E1779"/>
    <w:rsid w:val="007211D6"/>
    <w:rsid w:val="0074175E"/>
    <w:rsid w:val="00741DE3"/>
    <w:rsid w:val="00744045"/>
    <w:rsid w:val="007E566A"/>
    <w:rsid w:val="008228D8"/>
    <w:rsid w:val="00827189"/>
    <w:rsid w:val="00881E23"/>
    <w:rsid w:val="008D0A73"/>
    <w:rsid w:val="008D2BE2"/>
    <w:rsid w:val="008E5FC4"/>
    <w:rsid w:val="009105FB"/>
    <w:rsid w:val="00947966"/>
    <w:rsid w:val="00954627"/>
    <w:rsid w:val="00965B6F"/>
    <w:rsid w:val="009671CA"/>
    <w:rsid w:val="00967D4B"/>
    <w:rsid w:val="009911FB"/>
    <w:rsid w:val="00A23577"/>
    <w:rsid w:val="00A42366"/>
    <w:rsid w:val="00A50AD6"/>
    <w:rsid w:val="00A703AD"/>
    <w:rsid w:val="00A71F6C"/>
    <w:rsid w:val="00A85F07"/>
    <w:rsid w:val="00A977D4"/>
    <w:rsid w:val="00AF74DE"/>
    <w:rsid w:val="00B15A44"/>
    <w:rsid w:val="00B732FC"/>
    <w:rsid w:val="00C06407"/>
    <w:rsid w:val="00C52C1C"/>
    <w:rsid w:val="00CB2464"/>
    <w:rsid w:val="00CE1743"/>
    <w:rsid w:val="00D2416B"/>
    <w:rsid w:val="00D32F2B"/>
    <w:rsid w:val="00DB2688"/>
    <w:rsid w:val="00DC3645"/>
    <w:rsid w:val="00DF415F"/>
    <w:rsid w:val="00E76244"/>
    <w:rsid w:val="00E85356"/>
    <w:rsid w:val="00EA219C"/>
    <w:rsid w:val="00F135CF"/>
    <w:rsid w:val="00F273DD"/>
    <w:rsid w:val="00F3650F"/>
    <w:rsid w:val="00F50F25"/>
    <w:rsid w:val="00FA24F1"/>
    <w:rsid w:val="00FB0EF7"/>
    <w:rsid w:val="00FC67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1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7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5DE3-804F-4A6E-BE9A-D5F0005B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Integrated Solutions</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99</cp:revision>
  <cp:lastPrinted>2019-04-29T10:56:00Z</cp:lastPrinted>
  <dcterms:created xsi:type="dcterms:W3CDTF">2015-03-18T07:10:00Z</dcterms:created>
  <dcterms:modified xsi:type="dcterms:W3CDTF">2019-04-29T11:02:00Z</dcterms:modified>
</cp:coreProperties>
</file>