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B4249" w14:textId="77777777" w:rsidR="00EA7E0E" w:rsidRDefault="00EA7E0E">
      <w:pPr>
        <w:pStyle w:val="BodyText"/>
        <w:spacing w:before="10"/>
        <w:rPr>
          <w:sz w:val="23"/>
        </w:rPr>
      </w:pPr>
    </w:p>
    <w:p w14:paraId="40DABC31" w14:textId="77777777" w:rsidR="00BB5311" w:rsidRPr="00BB5311" w:rsidRDefault="00BB5311" w:rsidP="00BB5311">
      <w:pPr>
        <w:pStyle w:val="BodyText"/>
        <w:spacing w:before="89" w:line="285" w:lineRule="exact"/>
        <w:ind w:right="-52"/>
        <w:jc w:val="center"/>
        <w:rPr>
          <w:b/>
          <w:color w:val="111111"/>
          <w:w w:val="110"/>
          <w:u w:val="single" w:color="3F3F3F"/>
        </w:rPr>
      </w:pPr>
      <w:r w:rsidRPr="00BB5311">
        <w:rPr>
          <w:b/>
          <w:color w:val="111111"/>
          <w:w w:val="110"/>
          <w:u w:val="single" w:color="3F3F3F"/>
        </w:rPr>
        <w:t>VISVESVARAYA NATIONAL INSTITUTE OF TECHNOLOGY, NAGPUR</w:t>
      </w:r>
    </w:p>
    <w:p w14:paraId="22727D31" w14:textId="77777777" w:rsidR="00EA7E0E" w:rsidRDefault="001B5CBA">
      <w:pPr>
        <w:pStyle w:val="BodyText"/>
        <w:spacing w:before="89" w:line="285" w:lineRule="exact"/>
        <w:ind w:left="1821" w:right="1591"/>
        <w:jc w:val="center"/>
        <w:rPr>
          <w:color w:val="242424"/>
          <w:w w:val="110"/>
          <w:u w:val="single" w:color="3F3F3F"/>
        </w:rPr>
      </w:pPr>
      <w:r w:rsidRPr="00BB5311">
        <w:rPr>
          <w:color w:val="111111"/>
          <w:w w:val="110"/>
          <w:u w:val="single" w:color="3F3F3F"/>
        </w:rPr>
        <w:t xml:space="preserve">Proforma </w:t>
      </w:r>
      <w:r w:rsidR="00BB5311" w:rsidRPr="00BB5311">
        <w:rPr>
          <w:color w:val="212121"/>
          <w:w w:val="110"/>
          <w:u w:val="single" w:color="3F3F3F"/>
        </w:rPr>
        <w:t>F</w:t>
      </w:r>
      <w:r w:rsidRPr="00BB5311">
        <w:rPr>
          <w:color w:val="212121"/>
          <w:w w:val="110"/>
          <w:u w:val="single" w:color="3F3F3F"/>
        </w:rPr>
        <w:t xml:space="preserve">or </w:t>
      </w:r>
      <w:r w:rsidRPr="00BB5311">
        <w:rPr>
          <w:color w:val="0F0F0F"/>
          <w:w w:val="110"/>
          <w:u w:val="single" w:color="3F3F3F"/>
        </w:rPr>
        <w:t xml:space="preserve">Recoverable </w:t>
      </w:r>
      <w:r w:rsidRPr="00BB5311">
        <w:rPr>
          <w:color w:val="242424"/>
          <w:w w:val="110"/>
          <w:u w:val="single" w:color="3F3F3F"/>
        </w:rPr>
        <w:t>Advance</w:t>
      </w:r>
    </w:p>
    <w:p w14:paraId="1D398F07" w14:textId="77777777" w:rsidR="001E3376" w:rsidRPr="00BB5311" w:rsidRDefault="001E3376">
      <w:pPr>
        <w:pStyle w:val="BodyText"/>
        <w:spacing w:before="89" w:line="285" w:lineRule="exact"/>
        <w:ind w:left="1821" w:right="1591"/>
        <w:jc w:val="center"/>
      </w:pPr>
      <w:r>
        <w:rPr>
          <w:color w:val="111111"/>
          <w:w w:val="110"/>
          <w:u w:val="single" w:color="3F3F3F"/>
        </w:rPr>
        <w:t>(For purchase of goods/ services, TA/ LTC etc.)</w:t>
      </w:r>
    </w:p>
    <w:p w14:paraId="4430CB4C" w14:textId="77777777" w:rsidR="00D4052E" w:rsidRDefault="00D4052E">
      <w:pPr>
        <w:spacing w:before="1"/>
        <w:ind w:left="4624" w:right="1576"/>
        <w:jc w:val="center"/>
        <w:rPr>
          <w:color w:val="0F0F0F"/>
          <w:w w:val="115"/>
          <w:sz w:val="21"/>
        </w:rPr>
      </w:pPr>
    </w:p>
    <w:p w14:paraId="1EF3EE97" w14:textId="77777777" w:rsidR="00EA7E0E" w:rsidRDefault="00BB5311">
      <w:pPr>
        <w:spacing w:before="1"/>
        <w:ind w:left="4624" w:right="1576"/>
        <w:jc w:val="center"/>
        <w:rPr>
          <w:color w:val="0F0F0F"/>
          <w:w w:val="115"/>
          <w:sz w:val="21"/>
        </w:rPr>
      </w:pPr>
      <w:r>
        <w:rPr>
          <w:color w:val="0F0F0F"/>
          <w:w w:val="115"/>
          <w:sz w:val="21"/>
        </w:rPr>
        <w:t>Date:</w:t>
      </w:r>
    </w:p>
    <w:p w14:paraId="0F14D161" w14:textId="77777777" w:rsidR="00BB5311" w:rsidRDefault="00BB5311">
      <w:pPr>
        <w:spacing w:before="1"/>
        <w:ind w:left="4624" w:right="1576"/>
        <w:jc w:val="center"/>
        <w:rPr>
          <w:color w:val="0F0F0F"/>
          <w:w w:val="115"/>
          <w:sz w:val="21"/>
        </w:rPr>
      </w:pPr>
    </w:p>
    <w:p w14:paraId="2CB12465" w14:textId="77777777" w:rsidR="00BB5311" w:rsidRDefault="00EC2975" w:rsidP="00EC2975">
      <w:pPr>
        <w:spacing w:line="360" w:lineRule="auto"/>
        <w:ind w:right="-17"/>
        <w:rPr>
          <w:color w:val="0F0F0F"/>
          <w:w w:val="115"/>
          <w:sz w:val="21"/>
        </w:rPr>
      </w:pPr>
      <w:r>
        <w:rPr>
          <w:color w:val="0F0F0F"/>
          <w:w w:val="115"/>
          <w:sz w:val="21"/>
        </w:rPr>
        <w:t>1. Name:</w:t>
      </w:r>
      <w:r w:rsidR="001E3376">
        <w:rPr>
          <w:color w:val="0F0F0F"/>
          <w:w w:val="115"/>
          <w:sz w:val="21"/>
        </w:rPr>
        <w:t>…………………………………………………………………………………….</w:t>
      </w:r>
    </w:p>
    <w:p w14:paraId="22CE0C56" w14:textId="77777777" w:rsidR="00EC2975" w:rsidRDefault="00EC2975" w:rsidP="00EC2975">
      <w:pPr>
        <w:spacing w:line="360" w:lineRule="auto"/>
        <w:ind w:right="-17"/>
        <w:rPr>
          <w:sz w:val="21"/>
        </w:rPr>
      </w:pPr>
      <w:r>
        <w:rPr>
          <w:sz w:val="21"/>
        </w:rPr>
        <w:t>2. Designation:</w:t>
      </w:r>
      <w:r w:rsidR="001E3376">
        <w:rPr>
          <w:sz w:val="21"/>
        </w:rPr>
        <w:t xml:space="preserve">……………………………………. </w:t>
      </w:r>
      <w:r>
        <w:rPr>
          <w:sz w:val="21"/>
        </w:rPr>
        <w:tab/>
        <w:t>3.Department:</w:t>
      </w:r>
      <w:r w:rsidR="001E3376">
        <w:rPr>
          <w:sz w:val="21"/>
        </w:rPr>
        <w:t>…………………………….</w:t>
      </w:r>
    </w:p>
    <w:p w14:paraId="55BC0A52" w14:textId="77777777" w:rsidR="00EC2975" w:rsidRDefault="00EC2975" w:rsidP="00EC2975">
      <w:pPr>
        <w:spacing w:line="360" w:lineRule="auto"/>
        <w:ind w:right="-17"/>
        <w:rPr>
          <w:sz w:val="21"/>
        </w:rPr>
      </w:pPr>
      <w:r>
        <w:rPr>
          <w:sz w:val="21"/>
        </w:rPr>
        <w:t>3. Amount Rs………………..(Rupees……………………………………………………………….only)</w:t>
      </w:r>
    </w:p>
    <w:p w14:paraId="29E4C5C8" w14:textId="2A856E6E" w:rsidR="00EC2975" w:rsidRDefault="00EC2975" w:rsidP="00EC2975">
      <w:pPr>
        <w:spacing w:line="360" w:lineRule="auto"/>
        <w:ind w:right="-17"/>
        <w:rPr>
          <w:sz w:val="21"/>
        </w:rPr>
      </w:pPr>
      <w:r>
        <w:rPr>
          <w:sz w:val="21"/>
        </w:rPr>
        <w:t>4. Account Head of Expenditure</w:t>
      </w:r>
      <w:r w:rsidR="001E3376">
        <w:rPr>
          <w:sz w:val="21"/>
        </w:rPr>
        <w:t>/ Ledger No.</w:t>
      </w:r>
      <w:proofErr w:type="gramStart"/>
      <w:r w:rsidR="001E3376">
        <w:rPr>
          <w:sz w:val="21"/>
        </w:rPr>
        <w:t xml:space="preserve"> </w:t>
      </w:r>
      <w:r>
        <w:rPr>
          <w:sz w:val="21"/>
        </w:rPr>
        <w:t>:</w:t>
      </w:r>
      <w:r w:rsidR="001E3376">
        <w:rPr>
          <w:sz w:val="21"/>
        </w:rPr>
        <w:t>…</w:t>
      </w:r>
      <w:proofErr w:type="gramEnd"/>
      <w:r w:rsidR="001E3376">
        <w:rPr>
          <w:sz w:val="21"/>
        </w:rPr>
        <w:t>…………………………………………………………</w:t>
      </w:r>
    </w:p>
    <w:p w14:paraId="5BEA29C8" w14:textId="52208008" w:rsidR="004D080F" w:rsidRDefault="004D080F" w:rsidP="00EC2975">
      <w:pPr>
        <w:spacing w:line="360" w:lineRule="auto"/>
        <w:ind w:right="-17"/>
        <w:rPr>
          <w:sz w:val="21"/>
        </w:rPr>
      </w:pPr>
      <w:r>
        <w:rPr>
          <w:sz w:val="21"/>
        </w:rPr>
        <w:t xml:space="preserve">5. Purpose/ </w:t>
      </w:r>
      <w:proofErr w:type="gramStart"/>
      <w:r>
        <w:rPr>
          <w:sz w:val="21"/>
        </w:rPr>
        <w:t>justification:…</w:t>
      </w:r>
      <w:proofErr w:type="gramEnd"/>
      <w:r>
        <w:rPr>
          <w:sz w:val="21"/>
        </w:rPr>
        <w:t>………………………………………………………………………………..</w:t>
      </w:r>
    </w:p>
    <w:p w14:paraId="488442E7" w14:textId="7FD6A422" w:rsidR="00EC2975" w:rsidRDefault="004D080F" w:rsidP="00EC2975">
      <w:pPr>
        <w:spacing w:line="360" w:lineRule="auto"/>
        <w:ind w:right="-17"/>
        <w:rPr>
          <w:sz w:val="21"/>
        </w:rPr>
      </w:pPr>
      <w:r>
        <w:rPr>
          <w:sz w:val="21"/>
        </w:rPr>
        <w:t>6</w:t>
      </w:r>
      <w:bookmarkStart w:id="0" w:name="_GoBack"/>
      <w:bookmarkEnd w:id="0"/>
      <w:r w:rsidR="00EC2975">
        <w:rPr>
          <w:sz w:val="21"/>
        </w:rPr>
        <w:t>. Details of earlier outstanding advances (if any)</w:t>
      </w:r>
      <w:r w:rsidR="001E3376">
        <w:rPr>
          <w:sz w:val="21"/>
        </w:rPr>
        <w:t xml:space="preserve"> (</w:t>
      </w:r>
      <w:r w:rsidR="001E3376" w:rsidRPr="001E3376">
        <w:rPr>
          <w:b/>
          <w:sz w:val="21"/>
        </w:rPr>
        <w:t>mandatory</w:t>
      </w:r>
      <w:r w:rsidR="001E3376">
        <w:rPr>
          <w:sz w:val="21"/>
        </w:rPr>
        <w:t>)</w:t>
      </w:r>
      <w:r w:rsidR="00EC2975">
        <w:rPr>
          <w:sz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1550"/>
        <w:gridCol w:w="2268"/>
        <w:gridCol w:w="3349"/>
      </w:tblGrid>
      <w:tr w:rsidR="00EC2975" w14:paraId="12506C8A" w14:textId="77777777" w:rsidTr="00EC2318">
        <w:tc>
          <w:tcPr>
            <w:tcW w:w="2386" w:type="dxa"/>
          </w:tcPr>
          <w:p w14:paraId="15076911" w14:textId="77777777" w:rsidR="00EC2975" w:rsidRPr="00EC2975" w:rsidRDefault="00EC2975" w:rsidP="00EC2975">
            <w:pPr>
              <w:spacing w:line="360" w:lineRule="auto"/>
              <w:ind w:right="-17"/>
              <w:jc w:val="center"/>
              <w:rPr>
                <w:b/>
                <w:sz w:val="21"/>
              </w:rPr>
            </w:pPr>
            <w:r w:rsidRPr="00EC2975">
              <w:rPr>
                <w:b/>
                <w:sz w:val="21"/>
              </w:rPr>
              <w:t xml:space="preserve">Date of </w:t>
            </w:r>
            <w:proofErr w:type="spellStart"/>
            <w:r w:rsidRPr="00EC2975">
              <w:rPr>
                <w:b/>
                <w:sz w:val="21"/>
              </w:rPr>
              <w:t>drawal</w:t>
            </w:r>
            <w:proofErr w:type="spellEnd"/>
            <w:r w:rsidRPr="00EC2975">
              <w:rPr>
                <w:b/>
                <w:sz w:val="21"/>
              </w:rPr>
              <w:t xml:space="preserve"> of advance</w:t>
            </w:r>
          </w:p>
        </w:tc>
        <w:tc>
          <w:tcPr>
            <w:tcW w:w="1550" w:type="dxa"/>
          </w:tcPr>
          <w:p w14:paraId="58568026" w14:textId="77777777" w:rsidR="00EC2975" w:rsidRPr="00EC2975" w:rsidRDefault="00EC2975" w:rsidP="00EC2975">
            <w:pPr>
              <w:spacing w:line="360" w:lineRule="auto"/>
              <w:ind w:right="-17"/>
              <w:jc w:val="center"/>
              <w:rPr>
                <w:b/>
                <w:sz w:val="21"/>
              </w:rPr>
            </w:pPr>
            <w:r w:rsidRPr="00EC2975">
              <w:rPr>
                <w:b/>
                <w:sz w:val="21"/>
              </w:rPr>
              <w:t>Amount</w:t>
            </w:r>
          </w:p>
        </w:tc>
        <w:tc>
          <w:tcPr>
            <w:tcW w:w="2268" w:type="dxa"/>
          </w:tcPr>
          <w:p w14:paraId="097F1CE2" w14:textId="77777777" w:rsidR="00EC2975" w:rsidRPr="00EC2975" w:rsidRDefault="00EC2975" w:rsidP="00EC2975">
            <w:pPr>
              <w:spacing w:line="360" w:lineRule="auto"/>
              <w:ind w:right="-17"/>
              <w:jc w:val="center"/>
              <w:rPr>
                <w:b/>
                <w:sz w:val="21"/>
              </w:rPr>
            </w:pPr>
            <w:r w:rsidRPr="00EC2975">
              <w:rPr>
                <w:b/>
                <w:sz w:val="21"/>
              </w:rPr>
              <w:t>Purpose</w:t>
            </w:r>
          </w:p>
        </w:tc>
        <w:tc>
          <w:tcPr>
            <w:tcW w:w="3349" w:type="dxa"/>
          </w:tcPr>
          <w:p w14:paraId="6C83ACDE" w14:textId="77777777" w:rsidR="00EC2975" w:rsidRDefault="00EC2975" w:rsidP="00EC2975">
            <w:pPr>
              <w:spacing w:line="360" w:lineRule="auto"/>
              <w:ind w:right="-17"/>
              <w:jc w:val="center"/>
              <w:rPr>
                <w:b/>
                <w:sz w:val="21"/>
              </w:rPr>
            </w:pPr>
            <w:r w:rsidRPr="00EC2975">
              <w:rPr>
                <w:b/>
                <w:sz w:val="21"/>
              </w:rPr>
              <w:t>Reasons of non settlement</w:t>
            </w:r>
          </w:p>
          <w:p w14:paraId="128BA548" w14:textId="77777777" w:rsidR="00EC2318" w:rsidRPr="00EC2975" w:rsidRDefault="00EC2318" w:rsidP="00EC2975">
            <w:pPr>
              <w:spacing w:line="360" w:lineRule="auto"/>
              <w:ind w:right="-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(Enclose separate page if necessary)</w:t>
            </w:r>
          </w:p>
        </w:tc>
      </w:tr>
      <w:tr w:rsidR="00EC2975" w14:paraId="4BFE07AD" w14:textId="77777777" w:rsidTr="00EC2318">
        <w:tc>
          <w:tcPr>
            <w:tcW w:w="2386" w:type="dxa"/>
          </w:tcPr>
          <w:p w14:paraId="32609225" w14:textId="77777777" w:rsidR="00EC2975" w:rsidRDefault="00EC2975" w:rsidP="00EC2975">
            <w:pPr>
              <w:spacing w:line="360" w:lineRule="auto"/>
              <w:ind w:right="-17"/>
              <w:rPr>
                <w:sz w:val="21"/>
              </w:rPr>
            </w:pPr>
            <w:r>
              <w:rPr>
                <w:sz w:val="21"/>
              </w:rPr>
              <w:t xml:space="preserve">1. </w:t>
            </w:r>
          </w:p>
        </w:tc>
        <w:tc>
          <w:tcPr>
            <w:tcW w:w="1550" w:type="dxa"/>
          </w:tcPr>
          <w:p w14:paraId="3DD36F22" w14:textId="77777777" w:rsidR="00EC2975" w:rsidRDefault="00EC2975" w:rsidP="00EC2975">
            <w:pPr>
              <w:spacing w:line="360" w:lineRule="auto"/>
              <w:ind w:right="-17"/>
              <w:rPr>
                <w:sz w:val="21"/>
              </w:rPr>
            </w:pPr>
          </w:p>
        </w:tc>
        <w:tc>
          <w:tcPr>
            <w:tcW w:w="2268" w:type="dxa"/>
          </w:tcPr>
          <w:p w14:paraId="735B2F15" w14:textId="77777777" w:rsidR="00EC2975" w:rsidRDefault="00EC2975" w:rsidP="00EC2975">
            <w:pPr>
              <w:spacing w:line="360" w:lineRule="auto"/>
              <w:ind w:right="-17"/>
              <w:rPr>
                <w:sz w:val="21"/>
              </w:rPr>
            </w:pPr>
          </w:p>
        </w:tc>
        <w:tc>
          <w:tcPr>
            <w:tcW w:w="3349" w:type="dxa"/>
          </w:tcPr>
          <w:p w14:paraId="0C2A40A1" w14:textId="77777777" w:rsidR="00EC2975" w:rsidRDefault="00EC2975" w:rsidP="00EC2975">
            <w:pPr>
              <w:spacing w:line="360" w:lineRule="auto"/>
              <w:ind w:right="-17"/>
              <w:rPr>
                <w:sz w:val="21"/>
              </w:rPr>
            </w:pPr>
          </w:p>
        </w:tc>
      </w:tr>
      <w:tr w:rsidR="00EC2975" w14:paraId="23E361E9" w14:textId="77777777" w:rsidTr="00EC2318">
        <w:tc>
          <w:tcPr>
            <w:tcW w:w="2386" w:type="dxa"/>
          </w:tcPr>
          <w:p w14:paraId="6B79519C" w14:textId="77777777" w:rsidR="00EC2975" w:rsidRDefault="00EC2975" w:rsidP="00EC2975">
            <w:pPr>
              <w:spacing w:line="360" w:lineRule="auto"/>
              <w:ind w:right="-17"/>
              <w:rPr>
                <w:sz w:val="21"/>
              </w:rPr>
            </w:pPr>
            <w:r>
              <w:rPr>
                <w:sz w:val="21"/>
              </w:rPr>
              <w:t xml:space="preserve">2. </w:t>
            </w:r>
          </w:p>
        </w:tc>
        <w:tc>
          <w:tcPr>
            <w:tcW w:w="1550" w:type="dxa"/>
          </w:tcPr>
          <w:p w14:paraId="283CBEBE" w14:textId="77777777" w:rsidR="00EC2975" w:rsidRDefault="00EC2975" w:rsidP="00EC2975">
            <w:pPr>
              <w:spacing w:line="360" w:lineRule="auto"/>
              <w:ind w:right="-17"/>
              <w:rPr>
                <w:sz w:val="21"/>
              </w:rPr>
            </w:pPr>
          </w:p>
        </w:tc>
        <w:tc>
          <w:tcPr>
            <w:tcW w:w="2268" w:type="dxa"/>
          </w:tcPr>
          <w:p w14:paraId="3D6E363F" w14:textId="77777777" w:rsidR="00EC2975" w:rsidRDefault="00EC2975" w:rsidP="00EC2975">
            <w:pPr>
              <w:spacing w:line="360" w:lineRule="auto"/>
              <w:ind w:right="-17"/>
              <w:rPr>
                <w:sz w:val="21"/>
              </w:rPr>
            </w:pPr>
          </w:p>
        </w:tc>
        <w:tc>
          <w:tcPr>
            <w:tcW w:w="3349" w:type="dxa"/>
          </w:tcPr>
          <w:p w14:paraId="4823E3B5" w14:textId="77777777" w:rsidR="00EC2975" w:rsidRDefault="00EC2975" w:rsidP="00EC2975">
            <w:pPr>
              <w:spacing w:line="360" w:lineRule="auto"/>
              <w:ind w:right="-17"/>
              <w:rPr>
                <w:sz w:val="21"/>
              </w:rPr>
            </w:pPr>
          </w:p>
        </w:tc>
      </w:tr>
    </w:tbl>
    <w:p w14:paraId="652FE23D" w14:textId="77777777" w:rsidR="00EC2975" w:rsidRDefault="00EC2975" w:rsidP="00EC2975">
      <w:pPr>
        <w:spacing w:line="360" w:lineRule="auto"/>
        <w:ind w:right="-17"/>
        <w:rPr>
          <w:sz w:val="21"/>
        </w:rPr>
      </w:pPr>
    </w:p>
    <w:p w14:paraId="790719A5" w14:textId="77777777" w:rsidR="00EC2975" w:rsidRPr="00EC2318" w:rsidRDefault="00EC2975" w:rsidP="00EC2975">
      <w:pPr>
        <w:widowControl/>
        <w:adjustRightInd w:val="0"/>
        <w:jc w:val="both"/>
        <w:rPr>
          <w:b/>
          <w:sz w:val="21"/>
        </w:rPr>
      </w:pPr>
      <w:r>
        <w:rPr>
          <w:sz w:val="21"/>
        </w:rPr>
        <w:t>I certify that t</w:t>
      </w:r>
      <w:r w:rsidRPr="00EC2975">
        <w:rPr>
          <w:sz w:val="21"/>
        </w:rPr>
        <w:t>he p</w:t>
      </w:r>
      <w:r>
        <w:rPr>
          <w:sz w:val="21"/>
        </w:rPr>
        <w:t xml:space="preserve">urchase or other purpose cannot </w:t>
      </w:r>
      <w:r w:rsidRPr="00EC2975">
        <w:rPr>
          <w:sz w:val="21"/>
        </w:rPr>
        <w:t>be managed under the normal</w:t>
      </w:r>
      <w:r>
        <w:rPr>
          <w:sz w:val="21"/>
        </w:rPr>
        <w:t xml:space="preserve"> procedures, envisaging </w:t>
      </w:r>
      <w:r w:rsidRPr="00EC2975">
        <w:rPr>
          <w:sz w:val="21"/>
        </w:rPr>
        <w:t>post</w:t>
      </w:r>
      <w:r>
        <w:rPr>
          <w:sz w:val="21"/>
        </w:rPr>
        <w:t xml:space="preserve"> </w:t>
      </w:r>
      <w:r w:rsidRPr="00EC2975">
        <w:rPr>
          <w:sz w:val="21"/>
        </w:rPr>
        <w:t>procurement</w:t>
      </w:r>
      <w:r>
        <w:rPr>
          <w:sz w:val="21"/>
        </w:rPr>
        <w:t xml:space="preserve"> payment system, in terms of Rule No.323 (1</w:t>
      </w:r>
      <w:r w:rsidRPr="00EC2975">
        <w:rPr>
          <w:sz w:val="21"/>
        </w:rPr>
        <w:t xml:space="preserve">) </w:t>
      </w:r>
      <w:r>
        <w:rPr>
          <w:sz w:val="21"/>
        </w:rPr>
        <w:t xml:space="preserve">(ii) </w:t>
      </w:r>
      <w:r w:rsidRPr="00EC2975">
        <w:rPr>
          <w:sz w:val="21"/>
        </w:rPr>
        <w:t>of GFRs-2017(as made applicable to the Institute by Board of Governors)</w:t>
      </w:r>
      <w:r>
        <w:rPr>
          <w:sz w:val="21"/>
        </w:rPr>
        <w:t>.</w:t>
      </w:r>
      <w:r w:rsidR="00D4052E">
        <w:rPr>
          <w:sz w:val="21"/>
        </w:rPr>
        <w:t xml:space="preserve"> I further certify that </w:t>
      </w:r>
      <w:r w:rsidR="00D4052E" w:rsidRPr="00EC2318">
        <w:rPr>
          <w:b/>
          <w:sz w:val="21"/>
        </w:rPr>
        <w:t>no earlier advance taken by me for same purpose is pending for settlement.</w:t>
      </w:r>
    </w:p>
    <w:p w14:paraId="206FC6D4" w14:textId="77777777" w:rsidR="00EC2975" w:rsidRDefault="00EC2975" w:rsidP="00EC2975">
      <w:pPr>
        <w:ind w:right="-17"/>
        <w:jc w:val="both"/>
        <w:rPr>
          <w:sz w:val="21"/>
        </w:rPr>
      </w:pPr>
    </w:p>
    <w:p w14:paraId="7B2B7E77" w14:textId="77777777" w:rsidR="00EC2975" w:rsidRDefault="00EC2975" w:rsidP="00EC2975">
      <w:pPr>
        <w:ind w:right="-17"/>
        <w:jc w:val="both"/>
        <w:rPr>
          <w:sz w:val="21"/>
        </w:rPr>
      </w:pPr>
      <w:r>
        <w:rPr>
          <w:sz w:val="21"/>
        </w:rPr>
        <w:t>I understand that a</w:t>
      </w:r>
      <w:r w:rsidRPr="00EC2975">
        <w:rPr>
          <w:sz w:val="21"/>
        </w:rPr>
        <w:t xml:space="preserve">s per Rule No.323 (2) of GFRs-2017, ‘the adjustment bill, along with the balance if any, shall be submitted by the government servant within </w:t>
      </w:r>
      <w:r w:rsidRPr="001E3376">
        <w:rPr>
          <w:b/>
          <w:sz w:val="21"/>
        </w:rPr>
        <w:t>fifteen days</w:t>
      </w:r>
      <w:r w:rsidR="001E3376">
        <w:rPr>
          <w:b/>
          <w:sz w:val="21"/>
          <w:vertAlign w:val="superscript"/>
        </w:rPr>
        <w:t>*</w:t>
      </w:r>
      <w:r w:rsidRPr="00EC2975">
        <w:rPr>
          <w:sz w:val="21"/>
        </w:rPr>
        <w:t xml:space="preserve"> of the </w:t>
      </w:r>
      <w:proofErr w:type="spellStart"/>
      <w:r w:rsidRPr="00EC2975">
        <w:rPr>
          <w:sz w:val="21"/>
        </w:rPr>
        <w:t>drawal</w:t>
      </w:r>
      <w:proofErr w:type="spellEnd"/>
      <w:r w:rsidRPr="00EC2975">
        <w:rPr>
          <w:sz w:val="21"/>
        </w:rPr>
        <w:t xml:space="preserve"> of advance, failing which the advance or balance shall be recovered from his salary(</w:t>
      </w:r>
      <w:proofErr w:type="spellStart"/>
      <w:r w:rsidRPr="00EC2975">
        <w:rPr>
          <w:sz w:val="21"/>
        </w:rPr>
        <w:t>ies</w:t>
      </w:r>
      <w:proofErr w:type="spellEnd"/>
      <w:r w:rsidRPr="00EC2975">
        <w:rPr>
          <w:sz w:val="21"/>
        </w:rPr>
        <w:t>)</w:t>
      </w:r>
      <w:r>
        <w:rPr>
          <w:sz w:val="21"/>
        </w:rPr>
        <w:t xml:space="preserve">’.  Accordingly, I undertake to settle recoverable advance </w:t>
      </w:r>
      <w:r w:rsidRPr="00EC2975">
        <w:rPr>
          <w:b/>
          <w:sz w:val="21"/>
        </w:rPr>
        <w:t>within 15 days</w:t>
      </w:r>
      <w:r w:rsidR="00CA47F1">
        <w:rPr>
          <w:b/>
          <w:sz w:val="21"/>
        </w:rPr>
        <w:t>*</w:t>
      </w:r>
      <w:r w:rsidRPr="00EC2975">
        <w:rPr>
          <w:b/>
          <w:sz w:val="21"/>
        </w:rPr>
        <w:t xml:space="preserve"> from date of </w:t>
      </w:r>
      <w:proofErr w:type="spellStart"/>
      <w:r w:rsidRPr="00EC2975">
        <w:rPr>
          <w:b/>
          <w:sz w:val="21"/>
        </w:rPr>
        <w:t>drawal</w:t>
      </w:r>
      <w:proofErr w:type="spellEnd"/>
      <w:r>
        <w:rPr>
          <w:sz w:val="21"/>
        </w:rPr>
        <w:t>, failing which, I agree to pay penal interest @ GPF rate+2% to the Institute account</w:t>
      </w:r>
      <w:r w:rsidR="00F97474">
        <w:rPr>
          <w:sz w:val="21"/>
        </w:rPr>
        <w:t xml:space="preserve"> or recovery thereof from my salary</w:t>
      </w:r>
      <w:r>
        <w:rPr>
          <w:sz w:val="21"/>
        </w:rPr>
        <w:t>.</w:t>
      </w:r>
    </w:p>
    <w:p w14:paraId="4E9F980F" w14:textId="77777777" w:rsidR="00EC2975" w:rsidRPr="001E3376" w:rsidRDefault="001E3376" w:rsidP="00EC2975">
      <w:pPr>
        <w:ind w:right="-17"/>
        <w:jc w:val="both"/>
        <w:rPr>
          <w:i/>
          <w:sz w:val="20"/>
          <w:szCs w:val="20"/>
        </w:rPr>
      </w:pPr>
      <w:r w:rsidRPr="001E3376">
        <w:rPr>
          <w:i/>
          <w:sz w:val="20"/>
          <w:szCs w:val="20"/>
        </w:rPr>
        <w:t>(* In case of TA/ LTC, time limit is 30 days from date of completion of return journey)</w:t>
      </w:r>
    </w:p>
    <w:p w14:paraId="5B9968F7" w14:textId="77777777" w:rsidR="001E3376" w:rsidRDefault="001E3376" w:rsidP="00EC2975">
      <w:pPr>
        <w:ind w:right="-17"/>
        <w:jc w:val="both"/>
        <w:rPr>
          <w:sz w:val="21"/>
        </w:rPr>
      </w:pPr>
    </w:p>
    <w:p w14:paraId="275CACB1" w14:textId="77777777" w:rsidR="00EC2975" w:rsidRPr="00EC2975" w:rsidRDefault="00EC2975" w:rsidP="00EC2975">
      <w:pPr>
        <w:ind w:right="-17"/>
        <w:jc w:val="both"/>
        <w:rPr>
          <w:b/>
          <w:sz w:val="21"/>
        </w:rPr>
      </w:pPr>
      <w:r w:rsidRPr="00EC2975">
        <w:rPr>
          <w:b/>
          <w:sz w:val="21"/>
        </w:rPr>
        <w:t>Copy of Financial Approval in the prescribed format</w:t>
      </w:r>
      <w:r w:rsidR="001E3376">
        <w:rPr>
          <w:b/>
          <w:sz w:val="21"/>
        </w:rPr>
        <w:t>/ Office Order (for TA/ LTC)</w:t>
      </w:r>
      <w:r w:rsidRPr="00EC2975">
        <w:rPr>
          <w:b/>
          <w:sz w:val="21"/>
        </w:rPr>
        <w:t xml:space="preserve"> is enclosed.</w:t>
      </w:r>
    </w:p>
    <w:p w14:paraId="2959B76D" w14:textId="77777777" w:rsidR="00EC2975" w:rsidRDefault="00EC2975" w:rsidP="00EC2975">
      <w:pPr>
        <w:ind w:right="-17"/>
        <w:jc w:val="both"/>
        <w:rPr>
          <w:sz w:val="21"/>
        </w:rPr>
      </w:pPr>
    </w:p>
    <w:p w14:paraId="71DEA21E" w14:textId="77777777" w:rsidR="00EC2975" w:rsidRDefault="00EC2975" w:rsidP="00EC2975">
      <w:pPr>
        <w:ind w:right="-17"/>
        <w:jc w:val="both"/>
        <w:rPr>
          <w:sz w:val="21"/>
        </w:rPr>
      </w:pPr>
    </w:p>
    <w:p w14:paraId="04FE4AB8" w14:textId="77777777" w:rsidR="001B5CBA" w:rsidRDefault="001B5CBA" w:rsidP="00EC2975">
      <w:pPr>
        <w:ind w:right="-17"/>
        <w:jc w:val="both"/>
        <w:rPr>
          <w:sz w:val="21"/>
        </w:rPr>
      </w:pPr>
    </w:p>
    <w:p w14:paraId="2A852506" w14:textId="77777777" w:rsidR="00EC2975" w:rsidRPr="00EC2975" w:rsidRDefault="00EC2975" w:rsidP="00EC2975">
      <w:pPr>
        <w:ind w:right="-17"/>
        <w:jc w:val="both"/>
        <w:rPr>
          <w:b/>
          <w:sz w:val="21"/>
        </w:rPr>
      </w:pPr>
      <w:r w:rsidRPr="00EC2975">
        <w:rPr>
          <w:b/>
          <w:sz w:val="21"/>
        </w:rPr>
        <w:t>(Signature of employee)</w:t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  <w:t xml:space="preserve">(Signature of </w:t>
      </w:r>
      <w:proofErr w:type="spellStart"/>
      <w:r w:rsidRPr="00EC2975">
        <w:rPr>
          <w:b/>
          <w:sz w:val="21"/>
        </w:rPr>
        <w:t>HoD</w:t>
      </w:r>
      <w:proofErr w:type="spellEnd"/>
      <w:r w:rsidRPr="00EC2975">
        <w:rPr>
          <w:b/>
          <w:sz w:val="21"/>
        </w:rPr>
        <w:t>)</w:t>
      </w:r>
    </w:p>
    <w:p w14:paraId="50EA2927" w14:textId="77777777" w:rsidR="00EC2975" w:rsidRDefault="004D080F" w:rsidP="00EC2975">
      <w:pPr>
        <w:tabs>
          <w:tab w:val="right" w:pos="9354"/>
        </w:tabs>
        <w:ind w:right="-17"/>
        <w:jc w:val="both"/>
        <w:rPr>
          <w:sz w:val="21"/>
        </w:rPr>
      </w:pPr>
      <w:r>
        <w:rPr>
          <w:noProof/>
          <w:sz w:val="21"/>
          <w:lang w:val="en-IN" w:eastAsia="en-IN"/>
        </w:rPr>
        <w:pict w14:anchorId="60345AA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15pt;margin-top:3.85pt;width:460.8pt;height:0;z-index:251658240" o:connectortype="straight"/>
        </w:pict>
      </w:r>
      <w:r w:rsidR="00EC2975">
        <w:rPr>
          <w:sz w:val="21"/>
        </w:rPr>
        <w:tab/>
      </w:r>
    </w:p>
    <w:p w14:paraId="42398C11" w14:textId="77777777" w:rsidR="00EC2975" w:rsidRDefault="00EC2975" w:rsidP="00EC2975">
      <w:pPr>
        <w:tabs>
          <w:tab w:val="right" w:pos="9354"/>
        </w:tabs>
        <w:ind w:right="-17"/>
        <w:jc w:val="center"/>
        <w:rPr>
          <w:b/>
          <w:sz w:val="21"/>
        </w:rPr>
      </w:pPr>
      <w:r w:rsidRPr="00EC2975">
        <w:rPr>
          <w:b/>
          <w:sz w:val="21"/>
        </w:rPr>
        <w:t>FOR OFFICE USE ONLY</w:t>
      </w:r>
    </w:p>
    <w:p w14:paraId="34BF4C48" w14:textId="77777777" w:rsidR="00D4052E" w:rsidRDefault="00D4052E" w:rsidP="00EC2975">
      <w:pPr>
        <w:tabs>
          <w:tab w:val="right" w:pos="9354"/>
        </w:tabs>
        <w:ind w:right="-17"/>
        <w:jc w:val="center"/>
        <w:rPr>
          <w:b/>
          <w:sz w:val="21"/>
        </w:rPr>
      </w:pPr>
    </w:p>
    <w:p w14:paraId="29DE3369" w14:textId="77777777" w:rsidR="00D4052E" w:rsidRDefault="00D4052E" w:rsidP="00D4052E">
      <w:pPr>
        <w:tabs>
          <w:tab w:val="right" w:pos="9354"/>
        </w:tabs>
        <w:ind w:right="-17"/>
        <w:rPr>
          <w:sz w:val="21"/>
        </w:rPr>
      </w:pPr>
      <w:r w:rsidRPr="00D4052E">
        <w:rPr>
          <w:sz w:val="21"/>
        </w:rPr>
        <w:t>Sr No.</w:t>
      </w:r>
      <w:r>
        <w:rPr>
          <w:sz w:val="21"/>
        </w:rPr>
        <w:t xml:space="preserve">                                   Date:</w:t>
      </w:r>
    </w:p>
    <w:p w14:paraId="4C670109" w14:textId="77777777" w:rsidR="00D4052E" w:rsidRDefault="00D4052E" w:rsidP="00D4052E">
      <w:pPr>
        <w:tabs>
          <w:tab w:val="right" w:pos="9354"/>
        </w:tabs>
        <w:ind w:right="-17"/>
        <w:rPr>
          <w:sz w:val="21"/>
        </w:rPr>
      </w:pPr>
    </w:p>
    <w:p w14:paraId="269F9176" w14:textId="77777777" w:rsidR="00D4052E" w:rsidRDefault="00D4052E" w:rsidP="00D4052E">
      <w:pPr>
        <w:tabs>
          <w:tab w:val="right" w:pos="9354"/>
        </w:tabs>
        <w:ind w:right="-17"/>
        <w:rPr>
          <w:sz w:val="21"/>
        </w:rPr>
      </w:pPr>
      <w:r>
        <w:rPr>
          <w:sz w:val="21"/>
        </w:rPr>
        <w:t>Account Head to be debited:</w:t>
      </w:r>
      <w:r w:rsidR="001806CD">
        <w:rPr>
          <w:sz w:val="21"/>
        </w:rPr>
        <w:t>…………………………………………………………………………..</w:t>
      </w:r>
    </w:p>
    <w:p w14:paraId="529C1184" w14:textId="77777777" w:rsidR="00D4052E" w:rsidRDefault="00D4052E" w:rsidP="00D4052E">
      <w:pPr>
        <w:tabs>
          <w:tab w:val="right" w:pos="9354"/>
        </w:tabs>
        <w:ind w:right="-17"/>
        <w:rPr>
          <w:sz w:val="21"/>
        </w:rPr>
      </w:pPr>
    </w:p>
    <w:p w14:paraId="4858D0E4" w14:textId="77777777" w:rsidR="00D4052E" w:rsidRDefault="00D4052E" w:rsidP="00D4052E">
      <w:pPr>
        <w:tabs>
          <w:tab w:val="right" w:pos="9354"/>
        </w:tabs>
        <w:ind w:right="-17"/>
        <w:rPr>
          <w:sz w:val="21"/>
        </w:rPr>
      </w:pPr>
      <w:r>
        <w:rPr>
          <w:sz w:val="21"/>
        </w:rPr>
        <w:t>Balance (in case of R&amp;D project/ other schemes</w:t>
      </w:r>
      <w:proofErr w:type="gramStart"/>
      <w:r>
        <w:rPr>
          <w:sz w:val="21"/>
        </w:rPr>
        <w:t>):</w:t>
      </w:r>
      <w:r w:rsidR="001806CD">
        <w:rPr>
          <w:sz w:val="21"/>
        </w:rPr>
        <w:t>…</w:t>
      </w:r>
      <w:proofErr w:type="gramEnd"/>
      <w:r w:rsidR="001806CD">
        <w:rPr>
          <w:sz w:val="21"/>
        </w:rPr>
        <w:t>………………………………………………….</w:t>
      </w:r>
    </w:p>
    <w:p w14:paraId="12528FCD" w14:textId="77777777" w:rsidR="00D4052E" w:rsidRDefault="00D4052E" w:rsidP="00D4052E">
      <w:pPr>
        <w:tabs>
          <w:tab w:val="right" w:pos="9354"/>
        </w:tabs>
        <w:ind w:right="-17"/>
        <w:rPr>
          <w:sz w:val="21"/>
        </w:rPr>
      </w:pPr>
    </w:p>
    <w:p w14:paraId="04635E34" w14:textId="77777777" w:rsidR="00D4052E" w:rsidRDefault="00D4052E" w:rsidP="00D4052E">
      <w:pPr>
        <w:tabs>
          <w:tab w:val="right" w:pos="0"/>
        </w:tabs>
        <w:ind w:right="-17"/>
        <w:rPr>
          <w:sz w:val="21"/>
        </w:rPr>
      </w:pPr>
      <w:r>
        <w:rPr>
          <w:sz w:val="21"/>
        </w:rPr>
        <w:tab/>
        <w:t xml:space="preserve">                                                  </w:t>
      </w:r>
    </w:p>
    <w:p w14:paraId="7321A33D" w14:textId="77777777" w:rsidR="00D4052E" w:rsidRDefault="00D4052E" w:rsidP="00D4052E">
      <w:pPr>
        <w:tabs>
          <w:tab w:val="right" w:pos="9354"/>
        </w:tabs>
        <w:ind w:right="-17"/>
        <w:rPr>
          <w:sz w:val="21"/>
        </w:rPr>
      </w:pPr>
      <w:r>
        <w:rPr>
          <w:sz w:val="21"/>
        </w:rPr>
        <w:t xml:space="preserve">                                                  </w:t>
      </w:r>
      <w:r w:rsidR="0042165D">
        <w:rPr>
          <w:sz w:val="21"/>
        </w:rPr>
        <w:t xml:space="preserve">                              </w:t>
      </w:r>
      <w:r w:rsidR="00CE67BC">
        <w:rPr>
          <w:sz w:val="21"/>
        </w:rPr>
        <w:t xml:space="preserve">                          </w:t>
      </w:r>
      <w:r w:rsidR="0042165D">
        <w:rPr>
          <w:sz w:val="21"/>
        </w:rPr>
        <w:t xml:space="preserve">  </w:t>
      </w:r>
      <w:r>
        <w:rPr>
          <w:sz w:val="21"/>
        </w:rPr>
        <w:t>Approved/ Not approved</w:t>
      </w:r>
    </w:p>
    <w:p w14:paraId="6C805DC2" w14:textId="77777777" w:rsidR="00D4052E" w:rsidRDefault="00D4052E" w:rsidP="00D4052E">
      <w:pPr>
        <w:tabs>
          <w:tab w:val="right" w:pos="9354"/>
        </w:tabs>
        <w:ind w:right="-17"/>
        <w:rPr>
          <w:sz w:val="21"/>
        </w:rPr>
      </w:pPr>
    </w:p>
    <w:p w14:paraId="1399CC66" w14:textId="77777777" w:rsidR="00D4052E" w:rsidRDefault="00D4052E" w:rsidP="00D4052E">
      <w:pPr>
        <w:tabs>
          <w:tab w:val="right" w:pos="9354"/>
        </w:tabs>
        <w:ind w:right="-17"/>
        <w:rPr>
          <w:b/>
          <w:sz w:val="21"/>
        </w:rPr>
      </w:pPr>
    </w:p>
    <w:p w14:paraId="0E430E58" w14:textId="77777777" w:rsidR="001B5CBA" w:rsidRDefault="001B5CBA" w:rsidP="00D4052E">
      <w:pPr>
        <w:tabs>
          <w:tab w:val="right" w:pos="9354"/>
        </w:tabs>
        <w:ind w:right="-17"/>
        <w:rPr>
          <w:b/>
          <w:sz w:val="21"/>
        </w:rPr>
      </w:pPr>
    </w:p>
    <w:p w14:paraId="3D89FCAB" w14:textId="77777777" w:rsidR="00D4052E" w:rsidRDefault="00DB2DB8" w:rsidP="00D4052E">
      <w:pPr>
        <w:tabs>
          <w:tab w:val="right" w:pos="9354"/>
        </w:tabs>
        <w:ind w:right="-17"/>
        <w:rPr>
          <w:b/>
          <w:sz w:val="21"/>
        </w:rPr>
      </w:pPr>
      <w:r>
        <w:rPr>
          <w:b/>
          <w:sz w:val="21"/>
        </w:rPr>
        <w:t xml:space="preserve">Dealing Asst.              IAO               </w:t>
      </w:r>
      <w:proofErr w:type="spellStart"/>
      <w:r w:rsidR="001E3376">
        <w:rPr>
          <w:b/>
          <w:sz w:val="21"/>
        </w:rPr>
        <w:t>Jt</w:t>
      </w:r>
      <w:proofErr w:type="spellEnd"/>
      <w:r w:rsidR="001E3376">
        <w:rPr>
          <w:b/>
          <w:sz w:val="21"/>
        </w:rPr>
        <w:t xml:space="preserve"> Registrar (Accts.</w:t>
      </w:r>
      <w:r w:rsidR="00D4052E" w:rsidRPr="00D4052E">
        <w:rPr>
          <w:b/>
          <w:sz w:val="21"/>
        </w:rPr>
        <w:t>)</w:t>
      </w:r>
      <w:r>
        <w:rPr>
          <w:b/>
          <w:sz w:val="21"/>
        </w:rPr>
        <w:t xml:space="preserve">                    </w:t>
      </w:r>
      <w:r w:rsidR="00D4052E">
        <w:rPr>
          <w:b/>
          <w:sz w:val="21"/>
        </w:rPr>
        <w:t>DEAN (P&amp;D)                DIRECTOR</w:t>
      </w:r>
    </w:p>
    <w:p w14:paraId="71AEF686" w14:textId="77777777" w:rsidR="003724D4" w:rsidRDefault="004D080F" w:rsidP="001E3376">
      <w:pPr>
        <w:tabs>
          <w:tab w:val="right" w:pos="9354"/>
        </w:tabs>
        <w:ind w:right="-17"/>
        <w:rPr>
          <w:b/>
          <w:sz w:val="21"/>
        </w:rPr>
      </w:pPr>
      <w:r>
        <w:rPr>
          <w:b/>
          <w:noProof/>
          <w:sz w:val="21"/>
          <w:lang w:val="en-IN" w:eastAsia="en-IN"/>
        </w:rPr>
        <w:pict w14:anchorId="5387A38B">
          <v:shape id="_x0000_s1029" type="#_x0000_t32" style="position:absolute;margin-left:-.25pt;margin-top:10.05pt;width:460.8pt;height:0;z-index:251659264" o:connectortype="straight"/>
        </w:pict>
      </w:r>
    </w:p>
    <w:sectPr w:rsidR="003724D4" w:rsidSect="003724D4">
      <w:type w:val="continuous"/>
      <w:pgSz w:w="12240" w:h="15840"/>
      <w:pgMar w:top="426" w:right="1183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0E"/>
    <w:rsid w:val="000453A6"/>
    <w:rsid w:val="000C0E21"/>
    <w:rsid w:val="001806CD"/>
    <w:rsid w:val="001B5CBA"/>
    <w:rsid w:val="001E3376"/>
    <w:rsid w:val="002441DF"/>
    <w:rsid w:val="00275C5E"/>
    <w:rsid w:val="003724D4"/>
    <w:rsid w:val="0042165D"/>
    <w:rsid w:val="004D080F"/>
    <w:rsid w:val="00626076"/>
    <w:rsid w:val="00865668"/>
    <w:rsid w:val="00886499"/>
    <w:rsid w:val="008A1F6F"/>
    <w:rsid w:val="008C7313"/>
    <w:rsid w:val="0093446C"/>
    <w:rsid w:val="00BB5311"/>
    <w:rsid w:val="00C158AA"/>
    <w:rsid w:val="00CA47F1"/>
    <w:rsid w:val="00CE67BC"/>
    <w:rsid w:val="00D4052E"/>
    <w:rsid w:val="00DA0C51"/>
    <w:rsid w:val="00DB2DB8"/>
    <w:rsid w:val="00EA7E0E"/>
    <w:rsid w:val="00EC2318"/>
    <w:rsid w:val="00EC2975"/>
    <w:rsid w:val="00F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."/>
  <w:listSeparator w:val=","/>
  <w14:docId w14:val="4FF0D885"/>
  <w15:docId w15:val="{D8F51DF8-8E6A-4E28-B8D3-E2E49E73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7E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7E0E"/>
    <w:rPr>
      <w:sz w:val="25"/>
      <w:szCs w:val="25"/>
    </w:rPr>
  </w:style>
  <w:style w:type="paragraph" w:styleId="Title">
    <w:name w:val="Title"/>
    <w:basedOn w:val="Normal"/>
    <w:uiPriority w:val="1"/>
    <w:qFormat/>
    <w:rsid w:val="00EA7E0E"/>
    <w:pPr>
      <w:spacing w:before="4"/>
      <w:ind w:left="453"/>
    </w:pPr>
    <w:rPr>
      <w:rFonts w:ascii="Courier New" w:eastAsia="Courier New" w:hAnsi="Courier New" w:cs="Courier New"/>
      <w:sz w:val="27"/>
      <w:szCs w:val="27"/>
    </w:rPr>
  </w:style>
  <w:style w:type="paragraph" w:styleId="ListParagraph">
    <w:name w:val="List Paragraph"/>
    <w:basedOn w:val="Normal"/>
    <w:uiPriority w:val="1"/>
    <w:qFormat/>
    <w:rsid w:val="00EA7E0E"/>
  </w:style>
  <w:style w:type="paragraph" w:customStyle="1" w:styleId="TableParagraph">
    <w:name w:val="Table Paragraph"/>
    <w:basedOn w:val="Normal"/>
    <w:uiPriority w:val="1"/>
    <w:qFormat/>
    <w:rsid w:val="00EA7E0E"/>
  </w:style>
  <w:style w:type="table" w:styleId="TableGrid">
    <w:name w:val="Table Grid"/>
    <w:basedOn w:val="TableNormal"/>
    <w:uiPriority w:val="59"/>
    <w:rsid w:val="00EC29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vnit</dc:creator>
  <cp:lastModifiedBy>HP</cp:lastModifiedBy>
  <cp:revision>4</cp:revision>
  <cp:lastPrinted>2021-10-13T05:03:00Z</cp:lastPrinted>
  <dcterms:created xsi:type="dcterms:W3CDTF">2021-10-20T11:17:00Z</dcterms:created>
  <dcterms:modified xsi:type="dcterms:W3CDTF">2021-11-15T06:30:00Z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2010-06-03T00:00:00Z</vt:filetime>
  </property>
  <property fmtid="{D5CDD505-2E9C-101B-9397-08002B2CF9AE}" pid="3" name="Creator">
    <vt:lpwstr>Click to Convert - http://www.clicktoconvert.com</vt:lpwstr>
  </property>
  <property fmtid="{D5CDD505-2E9C-101B-9397-08002B2CF9AE}" pid="4" name="LastSaved">
    <vt:filetime>2021-10-12T00:00:00Z</vt:filetime>
  </property>
</Properties>
</file>